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135D" w:rsidRPr="007D702A" w:rsidRDefault="003371A4" w:rsidP="00806B72">
      <w:pPr>
        <w:jc w:val="center"/>
        <w:rPr>
          <w:rFonts w:asciiTheme="majorEastAsia" w:eastAsiaTheme="majorEastAsia" w:hAnsiTheme="majorEastAsia"/>
          <w:sz w:val="32"/>
          <w:szCs w:val="32"/>
        </w:rPr>
      </w:pPr>
      <w:r>
        <w:rPr>
          <w:rFonts w:asciiTheme="majorEastAsia" w:eastAsiaTheme="majorEastAsia" w:hAnsiTheme="majorEastAsia" w:hint="eastAsia"/>
          <w:sz w:val="32"/>
          <w:szCs w:val="32"/>
        </w:rPr>
        <w:t xml:space="preserve"> </w:t>
      </w:r>
      <w:r w:rsidR="00D3135D" w:rsidRPr="007D702A">
        <w:rPr>
          <w:rFonts w:asciiTheme="majorEastAsia" w:eastAsiaTheme="majorEastAsia" w:hAnsiTheme="majorEastAsia" w:hint="eastAsia"/>
          <w:sz w:val="32"/>
          <w:szCs w:val="32"/>
        </w:rPr>
        <w:t>総務福祉教育委員会　行政調査報告</w:t>
      </w:r>
      <w:r w:rsidR="00A73873" w:rsidRPr="007D702A">
        <w:rPr>
          <w:rFonts w:asciiTheme="majorEastAsia" w:eastAsiaTheme="majorEastAsia" w:hAnsiTheme="majorEastAsia" w:hint="eastAsia"/>
          <w:sz w:val="32"/>
          <w:szCs w:val="32"/>
        </w:rPr>
        <w:t>書</w:t>
      </w:r>
      <w:r w:rsidR="00D3135D" w:rsidRPr="007D702A">
        <w:rPr>
          <w:rFonts w:asciiTheme="majorEastAsia" w:eastAsiaTheme="majorEastAsia" w:hAnsiTheme="majorEastAsia" w:hint="eastAsia"/>
          <w:sz w:val="32"/>
          <w:szCs w:val="32"/>
        </w:rPr>
        <w:t>（</w:t>
      </w:r>
      <w:r w:rsidR="00A73873" w:rsidRPr="007D702A">
        <w:rPr>
          <w:rFonts w:asciiTheme="majorEastAsia" w:eastAsiaTheme="majorEastAsia" w:hAnsiTheme="majorEastAsia" w:hint="eastAsia"/>
          <w:sz w:val="32"/>
          <w:szCs w:val="32"/>
        </w:rPr>
        <w:t>令和</w:t>
      </w:r>
      <w:r w:rsidR="00AA4DCC">
        <w:rPr>
          <w:rFonts w:asciiTheme="majorEastAsia" w:eastAsiaTheme="majorEastAsia" w:hAnsiTheme="majorEastAsia" w:hint="eastAsia"/>
          <w:sz w:val="32"/>
          <w:szCs w:val="32"/>
        </w:rPr>
        <w:t>４</w:t>
      </w:r>
      <w:r w:rsidR="00D3135D" w:rsidRPr="007D702A">
        <w:rPr>
          <w:rFonts w:asciiTheme="majorEastAsia" w:eastAsiaTheme="majorEastAsia" w:hAnsiTheme="majorEastAsia" w:hint="eastAsia"/>
          <w:sz w:val="32"/>
          <w:szCs w:val="32"/>
        </w:rPr>
        <w:t>年度）</w:t>
      </w:r>
    </w:p>
    <w:p w:rsidR="003371A4" w:rsidRDefault="003371A4" w:rsidP="003371A4">
      <w:pPr>
        <w:rPr>
          <w:rFonts w:asciiTheme="majorEastAsia" w:eastAsiaTheme="majorEastAsia" w:hAnsiTheme="majorEastAsia"/>
          <w:sz w:val="28"/>
          <w:szCs w:val="28"/>
        </w:rPr>
      </w:pPr>
    </w:p>
    <w:p w:rsidR="001349D8" w:rsidRPr="00A73A97" w:rsidRDefault="00FD5FDC" w:rsidP="003371A4">
      <w:pPr>
        <w:ind w:firstLineChars="200" w:firstLine="560"/>
        <w:rPr>
          <w:rFonts w:asciiTheme="majorEastAsia" w:eastAsiaTheme="majorEastAsia" w:hAnsiTheme="majorEastAsia"/>
          <w:sz w:val="28"/>
          <w:szCs w:val="28"/>
        </w:rPr>
      </w:pPr>
      <w:r>
        <w:rPr>
          <w:rFonts w:asciiTheme="majorEastAsia" w:eastAsiaTheme="majorEastAsia" w:hAnsiTheme="majorEastAsia" w:hint="eastAsia"/>
          <w:sz w:val="28"/>
          <w:szCs w:val="28"/>
        </w:rPr>
        <w:t>１.</w:t>
      </w:r>
      <w:r w:rsidR="002651CC" w:rsidRPr="007D702A">
        <w:rPr>
          <w:rFonts w:asciiTheme="majorEastAsia" w:eastAsiaTheme="majorEastAsia" w:hAnsiTheme="majorEastAsia" w:hint="eastAsia"/>
          <w:sz w:val="28"/>
          <w:szCs w:val="28"/>
        </w:rPr>
        <w:t>調査</w:t>
      </w:r>
      <w:r w:rsidR="00D3135D" w:rsidRPr="007D702A">
        <w:rPr>
          <w:rFonts w:asciiTheme="majorEastAsia" w:eastAsiaTheme="majorEastAsia" w:hAnsiTheme="majorEastAsia" w:hint="eastAsia"/>
          <w:sz w:val="28"/>
          <w:szCs w:val="28"/>
        </w:rPr>
        <w:t>年月日</w:t>
      </w:r>
    </w:p>
    <w:p w:rsidR="00D3135D" w:rsidRPr="007D702A" w:rsidRDefault="00A73873" w:rsidP="003371A4">
      <w:pPr>
        <w:ind w:firstLineChars="400" w:firstLine="960"/>
        <w:rPr>
          <w:rFonts w:asciiTheme="majorEastAsia" w:eastAsiaTheme="majorEastAsia" w:hAnsiTheme="majorEastAsia"/>
        </w:rPr>
      </w:pPr>
      <w:r w:rsidRPr="007D702A">
        <w:rPr>
          <w:rFonts w:asciiTheme="majorEastAsia" w:eastAsiaTheme="majorEastAsia" w:hAnsiTheme="majorEastAsia" w:hint="eastAsia"/>
        </w:rPr>
        <w:t>令和</w:t>
      </w:r>
      <w:r w:rsidR="00AA4DCC">
        <w:rPr>
          <w:rFonts w:asciiTheme="majorEastAsia" w:eastAsiaTheme="majorEastAsia" w:hAnsiTheme="majorEastAsia" w:hint="eastAsia"/>
        </w:rPr>
        <w:t>４</w:t>
      </w:r>
      <w:r w:rsidR="00D3135D" w:rsidRPr="007D702A">
        <w:rPr>
          <w:rFonts w:asciiTheme="majorEastAsia" w:eastAsiaTheme="majorEastAsia" w:hAnsiTheme="majorEastAsia" w:hint="eastAsia"/>
        </w:rPr>
        <w:t>年</w:t>
      </w:r>
      <w:r w:rsidR="00AA4DCC">
        <w:rPr>
          <w:rFonts w:asciiTheme="majorEastAsia" w:eastAsiaTheme="majorEastAsia" w:hAnsiTheme="majorEastAsia" w:hint="eastAsia"/>
        </w:rPr>
        <w:t>１１</w:t>
      </w:r>
      <w:r w:rsidR="00D3135D" w:rsidRPr="007D702A">
        <w:rPr>
          <w:rFonts w:asciiTheme="majorEastAsia" w:eastAsiaTheme="majorEastAsia" w:hAnsiTheme="majorEastAsia" w:hint="eastAsia"/>
        </w:rPr>
        <w:t>月</w:t>
      </w:r>
      <w:r w:rsidR="00AA4DCC">
        <w:rPr>
          <w:rFonts w:asciiTheme="majorEastAsia" w:eastAsiaTheme="majorEastAsia" w:hAnsiTheme="majorEastAsia" w:hint="eastAsia"/>
        </w:rPr>
        <w:t>１４</w:t>
      </w:r>
      <w:r w:rsidR="00D3135D" w:rsidRPr="007D702A">
        <w:rPr>
          <w:rFonts w:asciiTheme="majorEastAsia" w:eastAsiaTheme="majorEastAsia" w:hAnsiTheme="majorEastAsia" w:hint="eastAsia"/>
        </w:rPr>
        <w:t>日(</w:t>
      </w:r>
      <w:r w:rsidRPr="007D702A">
        <w:rPr>
          <w:rFonts w:asciiTheme="majorEastAsia" w:eastAsiaTheme="majorEastAsia" w:hAnsiTheme="majorEastAsia" w:hint="eastAsia"/>
        </w:rPr>
        <w:t>月</w:t>
      </w:r>
      <w:r w:rsidR="00D3135D" w:rsidRPr="007D702A">
        <w:rPr>
          <w:rFonts w:asciiTheme="majorEastAsia" w:eastAsiaTheme="majorEastAsia" w:hAnsiTheme="majorEastAsia" w:hint="eastAsia"/>
        </w:rPr>
        <w:t>)～</w:t>
      </w:r>
      <w:r w:rsidR="00AA4DCC">
        <w:rPr>
          <w:rFonts w:asciiTheme="majorEastAsia" w:eastAsiaTheme="majorEastAsia" w:hAnsiTheme="majorEastAsia" w:hint="eastAsia"/>
        </w:rPr>
        <w:t>１６</w:t>
      </w:r>
      <w:r w:rsidR="00D3135D" w:rsidRPr="007D702A">
        <w:rPr>
          <w:rFonts w:asciiTheme="majorEastAsia" w:eastAsiaTheme="majorEastAsia" w:hAnsiTheme="majorEastAsia" w:hint="eastAsia"/>
        </w:rPr>
        <w:t>日(</w:t>
      </w:r>
      <w:r w:rsidRPr="007D702A">
        <w:rPr>
          <w:rFonts w:asciiTheme="majorEastAsia" w:eastAsiaTheme="majorEastAsia" w:hAnsiTheme="majorEastAsia" w:hint="eastAsia"/>
        </w:rPr>
        <w:t>水</w:t>
      </w:r>
      <w:r w:rsidR="00D3135D" w:rsidRPr="007D702A">
        <w:rPr>
          <w:rFonts w:asciiTheme="majorEastAsia" w:eastAsiaTheme="majorEastAsia" w:hAnsiTheme="majorEastAsia" w:hint="eastAsia"/>
        </w:rPr>
        <w:t>)</w:t>
      </w:r>
      <w:r w:rsidR="00AB7E43" w:rsidRPr="007D702A">
        <w:rPr>
          <w:rFonts w:asciiTheme="majorEastAsia" w:eastAsiaTheme="majorEastAsia" w:hAnsiTheme="majorEastAsia"/>
        </w:rPr>
        <w:t xml:space="preserve"> </w:t>
      </w:r>
    </w:p>
    <w:p w:rsidR="003371A4" w:rsidRDefault="003371A4" w:rsidP="003371A4">
      <w:pPr>
        <w:rPr>
          <w:rFonts w:asciiTheme="majorEastAsia" w:eastAsiaTheme="majorEastAsia" w:hAnsiTheme="majorEastAsia"/>
        </w:rPr>
      </w:pPr>
    </w:p>
    <w:p w:rsidR="001349D8" w:rsidRPr="00A73A97" w:rsidRDefault="00FD5FDC" w:rsidP="003371A4">
      <w:pPr>
        <w:ind w:firstLineChars="200" w:firstLine="560"/>
        <w:rPr>
          <w:rFonts w:asciiTheme="majorEastAsia" w:eastAsiaTheme="majorEastAsia" w:hAnsiTheme="majorEastAsia"/>
          <w:sz w:val="28"/>
          <w:szCs w:val="28"/>
        </w:rPr>
      </w:pPr>
      <w:r>
        <w:rPr>
          <w:rFonts w:asciiTheme="majorEastAsia" w:eastAsiaTheme="majorEastAsia" w:hAnsiTheme="majorEastAsia" w:hint="eastAsia"/>
          <w:sz w:val="28"/>
          <w:szCs w:val="28"/>
        </w:rPr>
        <w:t>２.</w:t>
      </w:r>
      <w:r w:rsidR="00D3135D" w:rsidRPr="007D702A">
        <w:rPr>
          <w:rFonts w:asciiTheme="majorEastAsia" w:eastAsiaTheme="majorEastAsia" w:hAnsiTheme="majorEastAsia" w:hint="eastAsia"/>
          <w:sz w:val="28"/>
          <w:szCs w:val="28"/>
        </w:rPr>
        <w:t>調査先</w:t>
      </w:r>
      <w:r w:rsidR="00EC5DF5" w:rsidRPr="007D702A">
        <w:rPr>
          <w:rFonts w:asciiTheme="majorEastAsia" w:eastAsiaTheme="majorEastAsia" w:hAnsiTheme="majorEastAsia" w:hint="eastAsia"/>
          <w:sz w:val="28"/>
          <w:szCs w:val="28"/>
        </w:rPr>
        <w:t>自治体名</w:t>
      </w:r>
    </w:p>
    <w:p w:rsidR="00C2273D" w:rsidRPr="007D702A" w:rsidRDefault="00AA4DCC" w:rsidP="003371A4">
      <w:pPr>
        <w:ind w:firstLineChars="400" w:firstLine="960"/>
        <w:rPr>
          <w:rFonts w:asciiTheme="majorEastAsia" w:eastAsiaTheme="majorEastAsia" w:hAnsiTheme="majorEastAsia"/>
        </w:rPr>
      </w:pPr>
      <w:r>
        <w:rPr>
          <w:rFonts w:asciiTheme="majorEastAsia" w:eastAsiaTheme="majorEastAsia" w:hAnsiTheme="majorEastAsia" w:hint="eastAsia"/>
        </w:rPr>
        <w:t>福岡県福岡市</w:t>
      </w:r>
      <w:r w:rsidR="00657F49" w:rsidRPr="007D702A">
        <w:rPr>
          <w:rFonts w:asciiTheme="majorEastAsia" w:eastAsiaTheme="majorEastAsia" w:hAnsiTheme="majorEastAsia" w:hint="eastAsia"/>
        </w:rPr>
        <w:t xml:space="preserve"> </w:t>
      </w:r>
      <w:r w:rsidR="00D11F0F" w:rsidRPr="007D702A">
        <w:rPr>
          <w:rFonts w:asciiTheme="majorEastAsia" w:eastAsiaTheme="majorEastAsia" w:hAnsiTheme="majorEastAsia" w:hint="eastAsia"/>
        </w:rPr>
        <w:t>及び</w:t>
      </w:r>
      <w:r w:rsidR="00657F49" w:rsidRPr="007D702A">
        <w:rPr>
          <w:rFonts w:asciiTheme="majorEastAsia" w:eastAsiaTheme="majorEastAsia" w:hAnsiTheme="majorEastAsia" w:hint="eastAsia"/>
        </w:rPr>
        <w:t xml:space="preserve"> </w:t>
      </w:r>
      <w:r>
        <w:rPr>
          <w:rFonts w:asciiTheme="majorEastAsia" w:eastAsiaTheme="majorEastAsia" w:hAnsiTheme="majorEastAsia" w:hint="eastAsia"/>
        </w:rPr>
        <w:t>大分県別府市</w:t>
      </w:r>
    </w:p>
    <w:p w:rsidR="00BE6A74" w:rsidRPr="003371A4" w:rsidRDefault="00BE6A74" w:rsidP="00806B72">
      <w:pPr>
        <w:ind w:leftChars="413" w:left="991"/>
        <w:rPr>
          <w:rFonts w:asciiTheme="majorEastAsia" w:eastAsiaTheme="majorEastAsia" w:hAnsiTheme="majorEastAsia"/>
        </w:rPr>
      </w:pPr>
    </w:p>
    <w:p w:rsidR="001349D8" w:rsidRPr="00A73A97" w:rsidRDefault="00FD5FDC" w:rsidP="003371A4">
      <w:pPr>
        <w:ind w:firstLineChars="200" w:firstLine="560"/>
        <w:rPr>
          <w:rFonts w:asciiTheme="majorEastAsia" w:eastAsiaTheme="majorEastAsia" w:hAnsiTheme="majorEastAsia"/>
          <w:sz w:val="28"/>
          <w:szCs w:val="28"/>
        </w:rPr>
      </w:pPr>
      <w:r>
        <w:rPr>
          <w:rFonts w:asciiTheme="majorEastAsia" w:eastAsiaTheme="majorEastAsia" w:hAnsiTheme="majorEastAsia" w:hint="eastAsia"/>
          <w:sz w:val="28"/>
          <w:szCs w:val="28"/>
        </w:rPr>
        <w:t>３.</w:t>
      </w:r>
      <w:r w:rsidR="00AB7E43" w:rsidRPr="007D702A">
        <w:rPr>
          <w:rFonts w:asciiTheme="majorEastAsia" w:eastAsiaTheme="majorEastAsia" w:hAnsiTheme="majorEastAsia" w:hint="eastAsia"/>
          <w:sz w:val="28"/>
          <w:szCs w:val="28"/>
        </w:rPr>
        <w:t>調査</w:t>
      </w:r>
      <w:r w:rsidR="00C2273D" w:rsidRPr="007D702A">
        <w:rPr>
          <w:rFonts w:asciiTheme="majorEastAsia" w:eastAsiaTheme="majorEastAsia" w:hAnsiTheme="majorEastAsia" w:hint="eastAsia"/>
          <w:sz w:val="28"/>
          <w:szCs w:val="28"/>
        </w:rPr>
        <w:t>者</w:t>
      </w:r>
    </w:p>
    <w:p w:rsidR="00083A5A" w:rsidRPr="007D702A" w:rsidRDefault="00C2273D" w:rsidP="003371A4">
      <w:pPr>
        <w:ind w:leftChars="413" w:left="991"/>
        <w:rPr>
          <w:rFonts w:asciiTheme="majorEastAsia" w:eastAsiaTheme="majorEastAsia" w:hAnsiTheme="majorEastAsia"/>
        </w:rPr>
      </w:pPr>
      <w:r w:rsidRPr="003371A4">
        <w:rPr>
          <w:rFonts w:asciiTheme="majorEastAsia" w:eastAsiaTheme="majorEastAsia" w:hAnsiTheme="majorEastAsia" w:hint="eastAsia"/>
          <w:spacing w:val="60"/>
          <w:kern w:val="0"/>
          <w:fitText w:val="960" w:id="1263817472"/>
        </w:rPr>
        <w:t>委員</w:t>
      </w:r>
      <w:r w:rsidRPr="003371A4">
        <w:rPr>
          <w:rFonts w:asciiTheme="majorEastAsia" w:eastAsiaTheme="majorEastAsia" w:hAnsiTheme="majorEastAsia" w:hint="eastAsia"/>
          <w:kern w:val="0"/>
          <w:fitText w:val="960" w:id="1263817472"/>
        </w:rPr>
        <w:t>長</w:t>
      </w:r>
      <w:r w:rsidRPr="007D702A">
        <w:rPr>
          <w:rFonts w:asciiTheme="majorEastAsia" w:eastAsiaTheme="majorEastAsia" w:hAnsiTheme="majorEastAsia" w:hint="eastAsia"/>
        </w:rPr>
        <w:t xml:space="preserve">　</w:t>
      </w:r>
      <w:r w:rsidR="00AA4DCC">
        <w:rPr>
          <w:rFonts w:asciiTheme="majorEastAsia" w:eastAsiaTheme="majorEastAsia" w:hAnsiTheme="majorEastAsia" w:hint="eastAsia"/>
        </w:rPr>
        <w:t>橋本　一実</w:t>
      </w:r>
    </w:p>
    <w:p w:rsidR="00C2273D" w:rsidRPr="007D702A" w:rsidRDefault="00C2273D" w:rsidP="003371A4">
      <w:pPr>
        <w:ind w:leftChars="413" w:left="991" w:firstLine="2"/>
        <w:rPr>
          <w:rFonts w:asciiTheme="majorEastAsia" w:eastAsiaTheme="majorEastAsia" w:hAnsiTheme="majorEastAsia"/>
        </w:rPr>
      </w:pPr>
      <w:r w:rsidRPr="007D702A">
        <w:rPr>
          <w:rFonts w:asciiTheme="majorEastAsia" w:eastAsiaTheme="majorEastAsia" w:hAnsiTheme="majorEastAsia" w:hint="eastAsia"/>
        </w:rPr>
        <w:t xml:space="preserve">副委員長　</w:t>
      </w:r>
      <w:r w:rsidR="00A73873" w:rsidRPr="007D702A">
        <w:rPr>
          <w:rFonts w:asciiTheme="majorEastAsia" w:eastAsiaTheme="majorEastAsia" w:hAnsiTheme="majorEastAsia" w:hint="eastAsia"/>
        </w:rPr>
        <w:t>杉山　利勝</w:t>
      </w:r>
    </w:p>
    <w:p w:rsidR="003371A4" w:rsidRDefault="00AB7E43" w:rsidP="003371A4">
      <w:pPr>
        <w:ind w:leftChars="118" w:left="283" w:firstLine="1"/>
        <w:rPr>
          <w:rFonts w:asciiTheme="majorEastAsia" w:eastAsiaTheme="majorEastAsia" w:hAnsiTheme="majorEastAsia"/>
          <w:kern w:val="0"/>
        </w:rPr>
      </w:pPr>
      <w:r w:rsidRPr="007D702A">
        <w:rPr>
          <w:rFonts w:asciiTheme="majorEastAsia" w:eastAsiaTheme="majorEastAsia" w:hAnsiTheme="majorEastAsia" w:hint="eastAsia"/>
        </w:rPr>
        <w:t xml:space="preserve">　　　委　　員　髙橋　幸雄</w:t>
      </w:r>
      <w:r w:rsidR="00A73873" w:rsidRPr="007D702A">
        <w:rPr>
          <w:rFonts w:asciiTheme="majorEastAsia" w:eastAsiaTheme="majorEastAsia" w:hAnsiTheme="majorEastAsia" w:hint="eastAsia"/>
        </w:rPr>
        <w:t>・</w:t>
      </w:r>
      <w:r w:rsidRPr="007D702A">
        <w:rPr>
          <w:rFonts w:asciiTheme="majorEastAsia" w:eastAsiaTheme="majorEastAsia" w:hAnsiTheme="majorEastAsia" w:hint="eastAsia"/>
          <w:kern w:val="0"/>
        </w:rPr>
        <w:t xml:space="preserve">竹部　</w:t>
      </w:r>
      <w:r w:rsidR="001349D8" w:rsidRPr="007D702A">
        <w:rPr>
          <w:rFonts w:asciiTheme="majorEastAsia" w:eastAsiaTheme="majorEastAsia" w:hAnsiTheme="majorEastAsia" w:hint="eastAsia"/>
          <w:kern w:val="0"/>
        </w:rPr>
        <w:t xml:space="preserve">　</w:t>
      </w:r>
      <w:r w:rsidRPr="007D702A">
        <w:rPr>
          <w:rFonts w:asciiTheme="majorEastAsia" w:eastAsiaTheme="majorEastAsia" w:hAnsiTheme="majorEastAsia" w:hint="eastAsia"/>
          <w:kern w:val="0"/>
        </w:rPr>
        <w:t>隆</w:t>
      </w:r>
      <w:r w:rsidR="00A73873" w:rsidRPr="007D702A">
        <w:rPr>
          <w:rFonts w:asciiTheme="majorEastAsia" w:eastAsiaTheme="majorEastAsia" w:hAnsiTheme="majorEastAsia" w:hint="eastAsia"/>
          <w:kern w:val="0"/>
        </w:rPr>
        <w:t>・越村　　修</w:t>
      </w:r>
      <w:r w:rsidR="00AA4DCC">
        <w:rPr>
          <w:rFonts w:asciiTheme="majorEastAsia" w:eastAsiaTheme="majorEastAsia" w:hAnsiTheme="majorEastAsia" w:hint="eastAsia"/>
          <w:kern w:val="0"/>
        </w:rPr>
        <w:t>・米山　秀夫</w:t>
      </w:r>
    </w:p>
    <w:p w:rsidR="00E748DE" w:rsidRPr="007D702A" w:rsidRDefault="00E748DE" w:rsidP="003371A4">
      <w:pPr>
        <w:ind w:leftChars="177" w:left="567" w:hanging="142"/>
        <w:rPr>
          <w:rFonts w:asciiTheme="majorEastAsia" w:eastAsiaTheme="majorEastAsia" w:hAnsiTheme="majorEastAsia"/>
          <w:kern w:val="0"/>
        </w:rPr>
      </w:pPr>
      <w:r w:rsidRPr="007D702A">
        <w:rPr>
          <w:rFonts w:asciiTheme="majorEastAsia" w:eastAsiaTheme="majorEastAsia" w:hAnsiTheme="majorEastAsia" w:hint="eastAsia"/>
          <w:kern w:val="0"/>
        </w:rPr>
        <w:t xml:space="preserve">　　（同行職員）</w:t>
      </w:r>
      <w:r w:rsidR="00AA4DCC">
        <w:rPr>
          <w:rFonts w:asciiTheme="majorEastAsia" w:eastAsiaTheme="majorEastAsia" w:hAnsiTheme="majorEastAsia" w:hint="eastAsia"/>
          <w:kern w:val="0"/>
        </w:rPr>
        <w:t>市民生活部長　森野　敦</w:t>
      </w:r>
      <w:r w:rsidR="00A73873" w:rsidRPr="007D702A">
        <w:rPr>
          <w:rFonts w:asciiTheme="majorEastAsia" w:eastAsiaTheme="majorEastAsia" w:hAnsiTheme="majorEastAsia" w:hint="eastAsia"/>
          <w:kern w:val="0"/>
        </w:rPr>
        <w:t>・</w:t>
      </w:r>
      <w:r w:rsidR="00AA4DCC">
        <w:rPr>
          <w:rFonts w:asciiTheme="majorEastAsia" w:eastAsiaTheme="majorEastAsia" w:hAnsiTheme="majorEastAsia" w:hint="eastAsia"/>
          <w:kern w:val="0"/>
        </w:rPr>
        <w:t>まちづくり課長　渋谷　義男</w:t>
      </w:r>
    </w:p>
    <w:p w:rsidR="00E748DE" w:rsidRPr="007D702A" w:rsidRDefault="00AA4DCC" w:rsidP="003371A4">
      <w:pPr>
        <w:ind w:leftChars="177" w:left="425" w:firstLine="1"/>
        <w:rPr>
          <w:rFonts w:asciiTheme="majorEastAsia" w:eastAsiaTheme="majorEastAsia" w:hAnsiTheme="majorEastAsia"/>
          <w:kern w:val="0"/>
        </w:rPr>
      </w:pPr>
      <w:r>
        <w:rPr>
          <w:rFonts w:asciiTheme="majorEastAsia" w:eastAsiaTheme="majorEastAsia" w:hAnsiTheme="majorEastAsia" w:hint="eastAsia"/>
          <w:kern w:val="0"/>
        </w:rPr>
        <w:t xml:space="preserve">　　（随行職員）議会事務局総務室</w:t>
      </w:r>
      <w:r w:rsidR="00E748DE" w:rsidRPr="007D702A">
        <w:rPr>
          <w:rFonts w:asciiTheme="majorEastAsia" w:eastAsiaTheme="majorEastAsia" w:hAnsiTheme="majorEastAsia" w:hint="eastAsia"/>
          <w:kern w:val="0"/>
        </w:rPr>
        <w:t xml:space="preserve">　</w:t>
      </w:r>
      <w:r>
        <w:rPr>
          <w:rFonts w:asciiTheme="majorEastAsia" w:eastAsiaTheme="majorEastAsia" w:hAnsiTheme="majorEastAsia" w:hint="eastAsia"/>
          <w:kern w:val="0"/>
        </w:rPr>
        <w:t>古株　恭子</w:t>
      </w:r>
    </w:p>
    <w:p w:rsidR="002651CC" w:rsidRPr="007D702A" w:rsidRDefault="002651CC" w:rsidP="00806B72">
      <w:pPr>
        <w:ind w:leftChars="413" w:left="991"/>
        <w:rPr>
          <w:rFonts w:asciiTheme="majorEastAsia" w:eastAsiaTheme="majorEastAsia" w:hAnsiTheme="majorEastAsia"/>
          <w:kern w:val="0"/>
        </w:rPr>
      </w:pPr>
    </w:p>
    <w:p w:rsidR="001349D8" w:rsidRPr="00A73A97" w:rsidRDefault="00FD5FDC" w:rsidP="003371A4">
      <w:pPr>
        <w:ind w:firstLineChars="200" w:firstLine="560"/>
        <w:rPr>
          <w:rFonts w:asciiTheme="majorEastAsia" w:eastAsiaTheme="majorEastAsia" w:hAnsiTheme="majorEastAsia"/>
          <w:kern w:val="0"/>
          <w:sz w:val="28"/>
          <w:szCs w:val="28"/>
        </w:rPr>
      </w:pPr>
      <w:r>
        <w:rPr>
          <w:rFonts w:asciiTheme="majorEastAsia" w:eastAsiaTheme="majorEastAsia" w:hAnsiTheme="majorEastAsia" w:hint="eastAsia"/>
          <w:kern w:val="0"/>
          <w:sz w:val="28"/>
          <w:szCs w:val="28"/>
        </w:rPr>
        <w:t>４.</w:t>
      </w:r>
      <w:r w:rsidR="00E748DE" w:rsidRPr="007D702A">
        <w:rPr>
          <w:rFonts w:asciiTheme="majorEastAsia" w:eastAsiaTheme="majorEastAsia" w:hAnsiTheme="majorEastAsia" w:hint="eastAsia"/>
          <w:kern w:val="0"/>
          <w:sz w:val="28"/>
          <w:szCs w:val="28"/>
        </w:rPr>
        <w:t>調査目的</w:t>
      </w:r>
    </w:p>
    <w:p w:rsidR="00E748DE" w:rsidRPr="007D702A" w:rsidRDefault="00E748DE" w:rsidP="003371A4">
      <w:pPr>
        <w:ind w:leftChars="400" w:left="960" w:firstLineChars="50" w:firstLine="120"/>
        <w:rPr>
          <w:rFonts w:asciiTheme="majorEastAsia" w:eastAsiaTheme="majorEastAsia" w:hAnsiTheme="majorEastAsia"/>
          <w:kern w:val="0"/>
        </w:rPr>
      </w:pPr>
      <w:r w:rsidRPr="007D702A">
        <w:rPr>
          <w:rFonts w:asciiTheme="majorEastAsia" w:eastAsiaTheme="majorEastAsia" w:hAnsiTheme="majorEastAsia" w:hint="eastAsia"/>
          <w:kern w:val="0"/>
        </w:rPr>
        <w:t>本委員会の所管に関わる諸事項のうち、</w:t>
      </w:r>
      <w:r w:rsidR="009F59C3" w:rsidRPr="007D702A">
        <w:rPr>
          <w:rFonts w:asciiTheme="majorEastAsia" w:eastAsiaTheme="majorEastAsia" w:hAnsiTheme="majorEastAsia" w:hint="eastAsia"/>
          <w:kern w:val="0"/>
        </w:rPr>
        <w:t>下記</w:t>
      </w:r>
      <w:r w:rsidR="00EC5DF5" w:rsidRPr="007D702A">
        <w:rPr>
          <w:rFonts w:asciiTheme="majorEastAsia" w:eastAsiaTheme="majorEastAsia" w:hAnsiTheme="majorEastAsia" w:hint="eastAsia"/>
          <w:kern w:val="0"/>
        </w:rPr>
        <w:t>に</w:t>
      </w:r>
      <w:r w:rsidR="009F59C3" w:rsidRPr="007D702A">
        <w:rPr>
          <w:rFonts w:asciiTheme="majorEastAsia" w:eastAsiaTheme="majorEastAsia" w:hAnsiTheme="majorEastAsia" w:hint="eastAsia"/>
          <w:kern w:val="0"/>
        </w:rPr>
        <w:t>掲げ</w:t>
      </w:r>
      <w:r w:rsidR="00EC5DF5" w:rsidRPr="007D702A">
        <w:rPr>
          <w:rFonts w:asciiTheme="majorEastAsia" w:eastAsiaTheme="majorEastAsia" w:hAnsiTheme="majorEastAsia" w:hint="eastAsia"/>
          <w:kern w:val="0"/>
        </w:rPr>
        <w:t>た</w:t>
      </w:r>
      <w:r w:rsidR="00BA551A" w:rsidRPr="007D702A">
        <w:rPr>
          <w:rFonts w:asciiTheme="majorEastAsia" w:eastAsiaTheme="majorEastAsia" w:hAnsiTheme="majorEastAsia" w:hint="eastAsia"/>
          <w:kern w:val="0"/>
        </w:rPr>
        <w:t>調査事項</w:t>
      </w:r>
      <w:r w:rsidR="009F59C3" w:rsidRPr="007D702A">
        <w:rPr>
          <w:rFonts w:asciiTheme="majorEastAsia" w:eastAsiaTheme="majorEastAsia" w:hAnsiTheme="majorEastAsia" w:hint="eastAsia"/>
          <w:kern w:val="0"/>
        </w:rPr>
        <w:t>について研修調査することで、今後の</w:t>
      </w:r>
      <w:r w:rsidR="00FD5FDC">
        <w:rPr>
          <w:rFonts w:asciiTheme="majorEastAsia" w:eastAsiaTheme="majorEastAsia" w:hAnsiTheme="majorEastAsia" w:hint="eastAsia"/>
          <w:kern w:val="0"/>
        </w:rPr>
        <w:t>議会活動に資するため。</w:t>
      </w:r>
    </w:p>
    <w:p w:rsidR="00BE6A74" w:rsidRPr="007D702A" w:rsidRDefault="00BE6A74" w:rsidP="00806B72">
      <w:pPr>
        <w:ind w:leftChars="413" w:left="991"/>
        <w:rPr>
          <w:rFonts w:asciiTheme="majorEastAsia" w:eastAsiaTheme="majorEastAsia" w:hAnsiTheme="majorEastAsia"/>
        </w:rPr>
      </w:pPr>
    </w:p>
    <w:p w:rsidR="00083A5A" w:rsidRPr="00A73A97" w:rsidRDefault="00FD5FDC" w:rsidP="003371A4">
      <w:pPr>
        <w:ind w:firstLineChars="202" w:firstLine="566"/>
        <w:rPr>
          <w:rFonts w:asciiTheme="majorEastAsia" w:eastAsiaTheme="majorEastAsia" w:hAnsiTheme="majorEastAsia"/>
          <w:sz w:val="28"/>
          <w:szCs w:val="28"/>
        </w:rPr>
      </w:pPr>
      <w:r>
        <w:rPr>
          <w:rFonts w:asciiTheme="majorEastAsia" w:eastAsiaTheme="majorEastAsia" w:hAnsiTheme="majorEastAsia" w:hint="eastAsia"/>
          <w:sz w:val="28"/>
          <w:szCs w:val="28"/>
        </w:rPr>
        <w:t>５.</w:t>
      </w:r>
      <w:r w:rsidR="00EC5DF5" w:rsidRPr="007D702A">
        <w:rPr>
          <w:rFonts w:asciiTheme="majorEastAsia" w:eastAsiaTheme="majorEastAsia" w:hAnsiTheme="majorEastAsia" w:hint="eastAsia"/>
          <w:sz w:val="28"/>
          <w:szCs w:val="28"/>
        </w:rPr>
        <w:t>調査</w:t>
      </w:r>
      <w:r w:rsidR="005D49B0" w:rsidRPr="007D702A">
        <w:rPr>
          <w:rFonts w:asciiTheme="majorEastAsia" w:eastAsiaTheme="majorEastAsia" w:hAnsiTheme="majorEastAsia" w:hint="eastAsia"/>
          <w:sz w:val="28"/>
          <w:szCs w:val="28"/>
        </w:rPr>
        <w:t>事項</w:t>
      </w:r>
    </w:p>
    <w:p w:rsidR="002651CC" w:rsidRPr="007D702A" w:rsidRDefault="00FD5FDC" w:rsidP="003371A4">
      <w:pPr>
        <w:ind w:firstLineChars="300" w:firstLine="720"/>
        <w:rPr>
          <w:rFonts w:asciiTheme="majorEastAsia" w:eastAsiaTheme="majorEastAsia" w:hAnsiTheme="majorEastAsia"/>
        </w:rPr>
      </w:pPr>
      <w:r>
        <w:rPr>
          <w:rFonts w:asciiTheme="majorEastAsia" w:eastAsiaTheme="majorEastAsia" w:hAnsiTheme="majorEastAsia" w:hint="eastAsia"/>
        </w:rPr>
        <w:t>（１）</w:t>
      </w:r>
      <w:r w:rsidR="00AA4DCC">
        <w:rPr>
          <w:rFonts w:asciiTheme="majorEastAsia" w:eastAsiaTheme="majorEastAsia" w:hAnsiTheme="majorEastAsia" w:hint="eastAsia"/>
        </w:rPr>
        <w:t>福岡</w:t>
      </w:r>
      <w:r w:rsidR="00A03DC1" w:rsidRPr="007D702A">
        <w:rPr>
          <w:rFonts w:asciiTheme="majorEastAsia" w:eastAsiaTheme="majorEastAsia" w:hAnsiTheme="majorEastAsia" w:hint="eastAsia"/>
        </w:rPr>
        <w:t>市</w:t>
      </w:r>
    </w:p>
    <w:p w:rsidR="00AB7E43" w:rsidRPr="007D702A" w:rsidRDefault="00AB7E43" w:rsidP="003371A4">
      <w:pPr>
        <w:ind w:firstLineChars="500" w:firstLine="1200"/>
        <w:rPr>
          <w:rFonts w:asciiTheme="majorEastAsia" w:eastAsiaTheme="majorEastAsia" w:hAnsiTheme="majorEastAsia"/>
        </w:rPr>
      </w:pPr>
      <w:r w:rsidRPr="007D702A">
        <w:rPr>
          <w:rFonts w:asciiTheme="majorEastAsia" w:eastAsiaTheme="majorEastAsia" w:hAnsiTheme="majorEastAsia" w:hint="eastAsia"/>
        </w:rPr>
        <w:t>「</w:t>
      </w:r>
      <w:r w:rsidR="00AA4DCC" w:rsidRPr="003F358E">
        <w:rPr>
          <w:rFonts w:ascii="ＭＳ 明朝" w:eastAsia="ＭＳ 明朝" w:hAnsi="ＭＳ 明朝" w:hint="eastAsia"/>
          <w:sz w:val="28"/>
          <w:szCs w:val="28"/>
        </w:rPr>
        <w:t>玄界島震災復興</w:t>
      </w:r>
      <w:r w:rsidRPr="007D702A">
        <w:rPr>
          <w:rFonts w:asciiTheme="majorEastAsia" w:eastAsiaTheme="majorEastAsia" w:hAnsiTheme="majorEastAsia" w:hint="eastAsia"/>
        </w:rPr>
        <w:t>」に関する調査・研究</w:t>
      </w:r>
    </w:p>
    <w:p w:rsidR="00083A5A" w:rsidRPr="003371A4" w:rsidRDefault="00083A5A" w:rsidP="00806B72">
      <w:pPr>
        <w:ind w:leftChars="413" w:left="991"/>
        <w:rPr>
          <w:rFonts w:asciiTheme="majorEastAsia" w:eastAsiaTheme="majorEastAsia" w:hAnsiTheme="majorEastAsia"/>
        </w:rPr>
      </w:pPr>
    </w:p>
    <w:p w:rsidR="00AB7E43" w:rsidRPr="007D702A" w:rsidRDefault="00FD5FDC" w:rsidP="003371A4">
      <w:pPr>
        <w:ind w:firstLineChars="300" w:firstLine="720"/>
        <w:rPr>
          <w:rFonts w:asciiTheme="majorEastAsia" w:eastAsiaTheme="majorEastAsia" w:hAnsiTheme="majorEastAsia"/>
        </w:rPr>
      </w:pPr>
      <w:r>
        <w:rPr>
          <w:rFonts w:asciiTheme="majorEastAsia" w:eastAsiaTheme="majorEastAsia" w:hAnsiTheme="majorEastAsia" w:hint="eastAsia"/>
        </w:rPr>
        <w:t>（２）</w:t>
      </w:r>
      <w:r w:rsidR="00AA4DCC">
        <w:rPr>
          <w:rFonts w:asciiTheme="majorEastAsia" w:eastAsiaTheme="majorEastAsia" w:hAnsiTheme="majorEastAsia" w:hint="eastAsia"/>
        </w:rPr>
        <w:t>別府</w:t>
      </w:r>
      <w:r w:rsidR="00657F49" w:rsidRPr="007D702A">
        <w:rPr>
          <w:rFonts w:asciiTheme="majorEastAsia" w:eastAsiaTheme="majorEastAsia" w:hAnsiTheme="majorEastAsia" w:hint="eastAsia"/>
        </w:rPr>
        <w:t>市</w:t>
      </w:r>
    </w:p>
    <w:p w:rsidR="00657F49" w:rsidRPr="007D702A" w:rsidRDefault="00AB7E43" w:rsidP="003371A4">
      <w:pPr>
        <w:ind w:firstLineChars="500" w:firstLine="1200"/>
        <w:rPr>
          <w:rFonts w:asciiTheme="majorEastAsia" w:eastAsiaTheme="majorEastAsia" w:hAnsiTheme="majorEastAsia"/>
        </w:rPr>
      </w:pPr>
      <w:r w:rsidRPr="007D702A">
        <w:rPr>
          <w:rFonts w:asciiTheme="majorEastAsia" w:eastAsiaTheme="majorEastAsia" w:hAnsiTheme="majorEastAsia" w:hint="eastAsia"/>
        </w:rPr>
        <w:t>「</w:t>
      </w:r>
      <w:r w:rsidR="00AA4DCC" w:rsidRPr="003F358E">
        <w:rPr>
          <w:rFonts w:ascii="ＭＳ 明朝" w:eastAsia="ＭＳ 明朝" w:hAnsi="ＭＳ 明朝"/>
          <w:sz w:val="28"/>
          <w:szCs w:val="28"/>
        </w:rPr>
        <w:t>おくやみコーナー</w:t>
      </w:r>
      <w:r w:rsidRPr="007D702A">
        <w:rPr>
          <w:rFonts w:asciiTheme="majorEastAsia" w:eastAsiaTheme="majorEastAsia" w:hAnsiTheme="majorEastAsia" w:hint="eastAsia"/>
        </w:rPr>
        <w:t>」</w:t>
      </w:r>
      <w:r w:rsidR="005D49B0" w:rsidRPr="007D702A">
        <w:rPr>
          <w:rFonts w:asciiTheme="majorEastAsia" w:eastAsiaTheme="majorEastAsia" w:hAnsiTheme="majorEastAsia" w:hint="eastAsia"/>
        </w:rPr>
        <w:t>に関する調査・研究</w:t>
      </w:r>
    </w:p>
    <w:p w:rsidR="00657F49" w:rsidRPr="007D702A" w:rsidRDefault="00657F49" w:rsidP="00657F49">
      <w:pPr>
        <w:rPr>
          <w:rFonts w:asciiTheme="majorEastAsia" w:eastAsiaTheme="majorEastAsia" w:hAnsiTheme="majorEastAsia"/>
          <w:sz w:val="28"/>
          <w:szCs w:val="28"/>
        </w:rPr>
      </w:pPr>
    </w:p>
    <w:p w:rsidR="001349D8" w:rsidRPr="00AA4DCC" w:rsidRDefault="001349D8" w:rsidP="00657F49">
      <w:pPr>
        <w:rPr>
          <w:rFonts w:asciiTheme="majorEastAsia" w:eastAsiaTheme="majorEastAsia" w:hAnsiTheme="majorEastAsia"/>
          <w:sz w:val="28"/>
          <w:szCs w:val="28"/>
        </w:rPr>
      </w:pPr>
    </w:p>
    <w:p w:rsidR="00083A5A" w:rsidRDefault="00083A5A" w:rsidP="00657F49">
      <w:pPr>
        <w:rPr>
          <w:rFonts w:asciiTheme="majorEastAsia" w:eastAsiaTheme="majorEastAsia" w:hAnsiTheme="majorEastAsia"/>
          <w:sz w:val="28"/>
          <w:szCs w:val="28"/>
        </w:rPr>
      </w:pPr>
    </w:p>
    <w:p w:rsidR="00FD5FDC" w:rsidRDefault="00FD5FDC" w:rsidP="00657F49">
      <w:pPr>
        <w:rPr>
          <w:rFonts w:asciiTheme="majorEastAsia" w:eastAsiaTheme="majorEastAsia" w:hAnsiTheme="majorEastAsia"/>
          <w:sz w:val="28"/>
          <w:szCs w:val="28"/>
        </w:rPr>
      </w:pPr>
    </w:p>
    <w:p w:rsidR="00A73A97" w:rsidRDefault="00A73A97" w:rsidP="00657F49">
      <w:pPr>
        <w:rPr>
          <w:rFonts w:asciiTheme="majorEastAsia" w:eastAsiaTheme="majorEastAsia" w:hAnsiTheme="majorEastAsia"/>
          <w:sz w:val="28"/>
          <w:szCs w:val="28"/>
        </w:rPr>
      </w:pPr>
    </w:p>
    <w:p w:rsidR="00A73A97" w:rsidRDefault="00A73A97" w:rsidP="00657F49">
      <w:pPr>
        <w:rPr>
          <w:rFonts w:asciiTheme="majorEastAsia" w:eastAsiaTheme="majorEastAsia" w:hAnsiTheme="majorEastAsia"/>
          <w:sz w:val="28"/>
          <w:szCs w:val="28"/>
        </w:rPr>
      </w:pPr>
    </w:p>
    <w:p w:rsidR="00A73A97" w:rsidRDefault="00A73A97" w:rsidP="00657F49">
      <w:pPr>
        <w:rPr>
          <w:rFonts w:asciiTheme="majorEastAsia" w:eastAsiaTheme="majorEastAsia" w:hAnsiTheme="majorEastAsia"/>
          <w:sz w:val="28"/>
          <w:szCs w:val="28"/>
        </w:rPr>
      </w:pPr>
    </w:p>
    <w:p w:rsidR="00A73A97" w:rsidRDefault="00A73A97" w:rsidP="00657F49">
      <w:pPr>
        <w:rPr>
          <w:rFonts w:asciiTheme="majorEastAsia" w:eastAsiaTheme="majorEastAsia" w:hAnsiTheme="majorEastAsia"/>
          <w:sz w:val="28"/>
          <w:szCs w:val="28"/>
        </w:rPr>
      </w:pPr>
    </w:p>
    <w:p w:rsidR="00A73A97" w:rsidRDefault="00A73A97" w:rsidP="00657F49">
      <w:pPr>
        <w:rPr>
          <w:rFonts w:asciiTheme="majorEastAsia" w:eastAsiaTheme="majorEastAsia" w:hAnsiTheme="majorEastAsia"/>
          <w:sz w:val="28"/>
          <w:szCs w:val="28"/>
        </w:rPr>
      </w:pPr>
    </w:p>
    <w:p w:rsidR="003371A4" w:rsidRPr="007D702A" w:rsidRDefault="003371A4" w:rsidP="00657F49">
      <w:pPr>
        <w:rPr>
          <w:rFonts w:asciiTheme="majorEastAsia" w:eastAsiaTheme="majorEastAsia" w:hAnsiTheme="majorEastAsia"/>
          <w:sz w:val="28"/>
          <w:szCs w:val="28"/>
        </w:rPr>
      </w:pPr>
    </w:p>
    <w:p w:rsidR="00E255D3" w:rsidRDefault="00FD5FDC" w:rsidP="003371A4">
      <w:pPr>
        <w:ind w:leftChars="236" w:left="566" w:firstLine="2"/>
        <w:rPr>
          <w:rFonts w:asciiTheme="majorEastAsia" w:eastAsiaTheme="majorEastAsia" w:hAnsiTheme="majorEastAsia"/>
          <w:sz w:val="28"/>
          <w:szCs w:val="28"/>
        </w:rPr>
      </w:pPr>
      <w:r>
        <w:rPr>
          <w:rFonts w:asciiTheme="majorEastAsia" w:eastAsiaTheme="majorEastAsia" w:hAnsiTheme="majorEastAsia" w:hint="eastAsia"/>
          <w:sz w:val="28"/>
          <w:szCs w:val="28"/>
        </w:rPr>
        <w:lastRenderedPageBreak/>
        <w:t>６.</w:t>
      </w:r>
      <w:r w:rsidR="00A03DC1" w:rsidRPr="007D702A">
        <w:rPr>
          <w:rFonts w:asciiTheme="majorEastAsia" w:eastAsiaTheme="majorEastAsia" w:hAnsiTheme="majorEastAsia" w:hint="eastAsia"/>
          <w:sz w:val="28"/>
          <w:szCs w:val="28"/>
        </w:rPr>
        <w:t>調査</w:t>
      </w:r>
      <w:r w:rsidR="001349D8" w:rsidRPr="007D702A">
        <w:rPr>
          <w:rFonts w:asciiTheme="majorEastAsia" w:eastAsiaTheme="majorEastAsia" w:hAnsiTheme="majorEastAsia" w:hint="eastAsia"/>
          <w:sz w:val="28"/>
          <w:szCs w:val="28"/>
        </w:rPr>
        <w:t>報告</w:t>
      </w:r>
    </w:p>
    <w:p w:rsidR="00AC4B0C" w:rsidRPr="00A73A97" w:rsidRDefault="00AC4B0C" w:rsidP="00806B72">
      <w:pPr>
        <w:ind w:leftChars="413" w:left="991" w:firstLine="2"/>
        <w:rPr>
          <w:rFonts w:asciiTheme="majorEastAsia" w:eastAsiaTheme="majorEastAsia" w:hAnsiTheme="majorEastAsia"/>
          <w:sz w:val="28"/>
          <w:szCs w:val="28"/>
        </w:rPr>
      </w:pPr>
    </w:p>
    <w:p w:rsidR="00D031C0" w:rsidRPr="00EA3C0B" w:rsidRDefault="00FD5FDC" w:rsidP="003371A4">
      <w:pPr>
        <w:ind w:leftChars="295" w:left="708" w:firstLine="2"/>
        <w:rPr>
          <w:rFonts w:asciiTheme="majorEastAsia" w:eastAsiaTheme="majorEastAsia" w:hAnsiTheme="majorEastAsia"/>
          <w:b/>
          <w:sz w:val="28"/>
          <w:szCs w:val="28"/>
        </w:rPr>
      </w:pPr>
      <w:r w:rsidRPr="00EA3C0B">
        <w:rPr>
          <w:rFonts w:asciiTheme="majorEastAsia" w:eastAsiaTheme="majorEastAsia" w:hAnsiTheme="majorEastAsia" w:hint="eastAsia"/>
          <w:b/>
          <w:sz w:val="28"/>
          <w:szCs w:val="28"/>
        </w:rPr>
        <w:t>（１）</w:t>
      </w:r>
      <w:r w:rsidR="00EF439F" w:rsidRPr="00EA3C0B">
        <w:rPr>
          <w:rFonts w:asciiTheme="majorEastAsia" w:eastAsiaTheme="majorEastAsia" w:hAnsiTheme="majorEastAsia" w:hint="eastAsia"/>
          <w:b/>
          <w:sz w:val="28"/>
          <w:szCs w:val="28"/>
        </w:rPr>
        <w:t>福岡</w:t>
      </w:r>
      <w:r w:rsidR="002651CC" w:rsidRPr="00EA3C0B">
        <w:rPr>
          <w:rFonts w:asciiTheme="majorEastAsia" w:eastAsiaTheme="majorEastAsia" w:hAnsiTheme="majorEastAsia" w:hint="eastAsia"/>
          <w:b/>
          <w:sz w:val="28"/>
          <w:szCs w:val="28"/>
        </w:rPr>
        <w:t>市</w:t>
      </w:r>
    </w:p>
    <w:p w:rsidR="00547242" w:rsidRPr="007D702A" w:rsidRDefault="00144C7D" w:rsidP="003371A4">
      <w:pPr>
        <w:ind w:leftChars="590" w:left="1416" w:firstLine="2"/>
        <w:rPr>
          <w:rFonts w:asciiTheme="majorEastAsia" w:eastAsiaTheme="majorEastAsia" w:hAnsiTheme="majorEastAsia"/>
        </w:rPr>
      </w:pPr>
      <w:r w:rsidRPr="007D702A">
        <w:rPr>
          <w:rFonts w:asciiTheme="majorEastAsia" w:eastAsiaTheme="majorEastAsia" w:hAnsiTheme="majorEastAsia" w:hint="eastAsia"/>
        </w:rPr>
        <w:t>調査事項</w:t>
      </w:r>
      <w:r w:rsidR="007C292C" w:rsidRPr="007D702A">
        <w:rPr>
          <w:rFonts w:asciiTheme="majorEastAsia" w:eastAsiaTheme="majorEastAsia" w:hAnsiTheme="majorEastAsia" w:hint="eastAsia"/>
        </w:rPr>
        <w:t>「</w:t>
      </w:r>
      <w:r w:rsidR="006C5454" w:rsidRPr="003F358E">
        <w:rPr>
          <w:rFonts w:ascii="ＭＳ 明朝" w:eastAsia="ＭＳ 明朝" w:hAnsi="ＭＳ 明朝" w:hint="eastAsia"/>
          <w:sz w:val="28"/>
          <w:szCs w:val="28"/>
        </w:rPr>
        <w:t>玄界島震災復興</w:t>
      </w:r>
      <w:r w:rsidR="007C292C" w:rsidRPr="007D702A">
        <w:rPr>
          <w:rFonts w:asciiTheme="majorEastAsia" w:eastAsiaTheme="majorEastAsia" w:hAnsiTheme="majorEastAsia" w:hint="eastAsia"/>
        </w:rPr>
        <w:t>」</w:t>
      </w:r>
      <w:r w:rsidR="002F48FF" w:rsidRPr="007D702A">
        <w:rPr>
          <w:rFonts w:asciiTheme="majorEastAsia" w:eastAsiaTheme="majorEastAsia" w:hAnsiTheme="majorEastAsia" w:hint="eastAsia"/>
        </w:rPr>
        <w:t>について</w:t>
      </w:r>
    </w:p>
    <w:p w:rsidR="00E84397" w:rsidRPr="007D702A" w:rsidRDefault="00765D06" w:rsidP="003371A4">
      <w:pPr>
        <w:ind w:leftChars="590" w:left="1416" w:firstLine="2"/>
        <w:rPr>
          <w:rFonts w:asciiTheme="majorEastAsia" w:eastAsiaTheme="majorEastAsia" w:hAnsiTheme="majorEastAsia"/>
        </w:rPr>
      </w:pPr>
      <w:r w:rsidRPr="007D702A">
        <w:rPr>
          <w:rFonts w:asciiTheme="majorEastAsia" w:eastAsiaTheme="majorEastAsia" w:hAnsiTheme="majorEastAsia" w:hint="eastAsia"/>
        </w:rPr>
        <w:t>調査会場</w:t>
      </w:r>
      <w:r w:rsidR="007C292C" w:rsidRPr="007D702A">
        <w:rPr>
          <w:rFonts w:asciiTheme="majorEastAsia" w:eastAsiaTheme="majorEastAsia" w:hAnsiTheme="majorEastAsia" w:hint="eastAsia"/>
        </w:rPr>
        <w:t>：</w:t>
      </w:r>
      <w:r w:rsidR="006C5454">
        <w:rPr>
          <w:rFonts w:asciiTheme="majorEastAsia" w:eastAsiaTheme="majorEastAsia" w:hAnsiTheme="majorEastAsia" w:hint="eastAsia"/>
        </w:rPr>
        <w:t>福岡</w:t>
      </w:r>
      <w:r w:rsidR="00E84397" w:rsidRPr="007D702A">
        <w:rPr>
          <w:rFonts w:asciiTheme="majorEastAsia" w:eastAsiaTheme="majorEastAsia" w:hAnsiTheme="majorEastAsia" w:hint="eastAsia"/>
        </w:rPr>
        <w:t xml:space="preserve">市役所　</w:t>
      </w:r>
      <w:r w:rsidR="000E0041" w:rsidRPr="007D702A">
        <w:rPr>
          <w:rFonts w:asciiTheme="majorEastAsia" w:eastAsiaTheme="majorEastAsia" w:hAnsiTheme="majorEastAsia" w:hint="eastAsia"/>
        </w:rPr>
        <w:t>議会</w:t>
      </w:r>
      <w:r w:rsidR="007C292C" w:rsidRPr="007D702A">
        <w:rPr>
          <w:rFonts w:asciiTheme="majorEastAsia" w:eastAsiaTheme="majorEastAsia" w:hAnsiTheme="majorEastAsia" w:hint="eastAsia"/>
        </w:rPr>
        <w:t>委員会室</w:t>
      </w:r>
    </w:p>
    <w:p w:rsidR="009C7892" w:rsidRPr="007D702A" w:rsidRDefault="00745018" w:rsidP="003371A4">
      <w:pPr>
        <w:ind w:leftChars="590" w:left="1416" w:firstLine="2"/>
        <w:rPr>
          <w:rFonts w:asciiTheme="majorEastAsia" w:eastAsiaTheme="majorEastAsia" w:hAnsiTheme="majorEastAsia"/>
        </w:rPr>
      </w:pPr>
      <w:r w:rsidRPr="007D702A">
        <w:rPr>
          <w:rFonts w:asciiTheme="majorEastAsia" w:eastAsiaTheme="majorEastAsia" w:hAnsiTheme="majorEastAsia" w:hint="eastAsia"/>
          <w:kern w:val="0"/>
        </w:rPr>
        <w:t>説</w:t>
      </w:r>
      <w:r w:rsidR="00E84397" w:rsidRPr="007D702A">
        <w:rPr>
          <w:rFonts w:asciiTheme="majorEastAsia" w:eastAsiaTheme="majorEastAsia" w:hAnsiTheme="majorEastAsia" w:hint="eastAsia"/>
          <w:kern w:val="0"/>
        </w:rPr>
        <w:t xml:space="preserve"> </w:t>
      </w:r>
      <w:r w:rsidRPr="007D702A">
        <w:rPr>
          <w:rFonts w:asciiTheme="majorEastAsia" w:eastAsiaTheme="majorEastAsia" w:hAnsiTheme="majorEastAsia" w:hint="eastAsia"/>
          <w:kern w:val="0"/>
        </w:rPr>
        <w:t>明</w:t>
      </w:r>
      <w:r w:rsidR="00E84397" w:rsidRPr="007D702A">
        <w:rPr>
          <w:rFonts w:asciiTheme="majorEastAsia" w:eastAsiaTheme="majorEastAsia" w:hAnsiTheme="majorEastAsia" w:hint="eastAsia"/>
          <w:kern w:val="0"/>
        </w:rPr>
        <w:t xml:space="preserve"> </w:t>
      </w:r>
      <w:r w:rsidRPr="007D702A">
        <w:rPr>
          <w:rFonts w:asciiTheme="majorEastAsia" w:eastAsiaTheme="majorEastAsia" w:hAnsiTheme="majorEastAsia" w:hint="eastAsia"/>
          <w:kern w:val="0"/>
        </w:rPr>
        <w:t>者</w:t>
      </w:r>
      <w:r w:rsidR="007C292C" w:rsidRPr="007D702A">
        <w:rPr>
          <w:rFonts w:asciiTheme="majorEastAsia" w:eastAsiaTheme="majorEastAsia" w:hAnsiTheme="majorEastAsia" w:hint="eastAsia"/>
        </w:rPr>
        <w:t>：</w:t>
      </w:r>
      <w:r w:rsidR="00E57A0C">
        <w:rPr>
          <w:rFonts w:asciiTheme="majorEastAsia" w:eastAsiaTheme="majorEastAsia" w:hAnsiTheme="majorEastAsia" w:hint="eastAsia"/>
        </w:rPr>
        <w:t xml:space="preserve">　福岡市住宅都市局</w:t>
      </w:r>
    </w:p>
    <w:p w:rsidR="00E57A0C" w:rsidRDefault="00E57A0C" w:rsidP="003371A4">
      <w:pPr>
        <w:ind w:leftChars="590" w:left="1416" w:firstLine="2"/>
        <w:rPr>
          <w:rFonts w:asciiTheme="majorEastAsia" w:eastAsiaTheme="majorEastAsia" w:hAnsiTheme="majorEastAsia"/>
        </w:rPr>
      </w:pPr>
      <w:r>
        <w:rPr>
          <w:rFonts w:asciiTheme="majorEastAsia" w:eastAsiaTheme="majorEastAsia" w:hAnsiTheme="majorEastAsia" w:hint="eastAsia"/>
        </w:rPr>
        <w:t>地域まちづくり推進部</w:t>
      </w:r>
    </w:p>
    <w:p w:rsidR="007C292C" w:rsidRPr="007D702A" w:rsidRDefault="00E57A0C" w:rsidP="003371A4">
      <w:pPr>
        <w:ind w:leftChars="590" w:left="1416" w:firstLine="2"/>
        <w:rPr>
          <w:rFonts w:asciiTheme="majorEastAsia" w:eastAsiaTheme="majorEastAsia" w:hAnsiTheme="majorEastAsia"/>
        </w:rPr>
      </w:pPr>
      <w:r>
        <w:rPr>
          <w:rFonts w:asciiTheme="majorEastAsia" w:eastAsiaTheme="majorEastAsia" w:hAnsiTheme="majorEastAsia" w:hint="eastAsia"/>
        </w:rPr>
        <w:t>地域計画課　　　課長</w:t>
      </w:r>
      <w:r w:rsidR="009C7892" w:rsidRPr="007D702A">
        <w:rPr>
          <w:rFonts w:asciiTheme="majorEastAsia" w:eastAsiaTheme="majorEastAsia" w:hAnsiTheme="majorEastAsia" w:hint="eastAsia"/>
        </w:rPr>
        <w:t xml:space="preserve">　</w:t>
      </w:r>
      <w:r>
        <w:rPr>
          <w:rFonts w:asciiTheme="majorEastAsia" w:eastAsiaTheme="majorEastAsia" w:hAnsiTheme="majorEastAsia" w:hint="eastAsia"/>
        </w:rPr>
        <w:t>徳永　博行</w:t>
      </w:r>
      <w:r w:rsidR="009C7892" w:rsidRPr="007D702A">
        <w:rPr>
          <w:rFonts w:asciiTheme="majorEastAsia" w:eastAsiaTheme="majorEastAsia" w:hAnsiTheme="majorEastAsia" w:hint="eastAsia"/>
        </w:rPr>
        <w:t xml:space="preserve">　</w:t>
      </w:r>
      <w:r w:rsidR="00745018" w:rsidRPr="007D702A">
        <w:rPr>
          <w:rFonts w:asciiTheme="majorEastAsia" w:eastAsiaTheme="majorEastAsia" w:hAnsiTheme="majorEastAsia" w:hint="eastAsia"/>
        </w:rPr>
        <w:t>氏</w:t>
      </w:r>
    </w:p>
    <w:p w:rsidR="00EE021A" w:rsidRPr="007D702A" w:rsidRDefault="00E57A0C" w:rsidP="003371A4">
      <w:pPr>
        <w:ind w:leftChars="590" w:left="1416" w:firstLine="2"/>
        <w:rPr>
          <w:rFonts w:asciiTheme="majorEastAsia" w:eastAsiaTheme="majorEastAsia" w:hAnsiTheme="majorEastAsia"/>
        </w:rPr>
      </w:pPr>
      <w:r>
        <w:rPr>
          <w:rFonts w:asciiTheme="majorEastAsia" w:eastAsiaTheme="majorEastAsia" w:hAnsiTheme="majorEastAsia" w:hint="eastAsia"/>
        </w:rPr>
        <w:t>管理調整係　　　係長</w:t>
      </w:r>
      <w:r w:rsidR="00EE021A" w:rsidRPr="007D702A">
        <w:rPr>
          <w:rFonts w:asciiTheme="majorEastAsia" w:eastAsiaTheme="majorEastAsia" w:hAnsiTheme="majorEastAsia" w:hint="eastAsia"/>
        </w:rPr>
        <w:t xml:space="preserve">　</w:t>
      </w:r>
      <w:r>
        <w:rPr>
          <w:rFonts w:asciiTheme="majorEastAsia" w:eastAsiaTheme="majorEastAsia" w:hAnsiTheme="majorEastAsia" w:hint="eastAsia"/>
        </w:rPr>
        <w:t>石田　徹志</w:t>
      </w:r>
      <w:r w:rsidR="003C4109" w:rsidRPr="007D702A">
        <w:rPr>
          <w:rFonts w:asciiTheme="majorEastAsia" w:eastAsiaTheme="majorEastAsia" w:hAnsiTheme="majorEastAsia" w:hint="eastAsia"/>
        </w:rPr>
        <w:t xml:space="preserve">　氏</w:t>
      </w:r>
    </w:p>
    <w:p w:rsidR="00CB3AEF" w:rsidRPr="007D702A" w:rsidRDefault="00E57A0C" w:rsidP="003371A4">
      <w:pPr>
        <w:ind w:leftChars="590" w:left="1416" w:firstLine="2"/>
        <w:rPr>
          <w:rFonts w:asciiTheme="majorEastAsia" w:eastAsiaTheme="majorEastAsia" w:hAnsiTheme="majorEastAsia"/>
        </w:rPr>
      </w:pPr>
      <w:r>
        <w:rPr>
          <w:rFonts w:asciiTheme="majorEastAsia" w:eastAsiaTheme="majorEastAsia" w:hAnsiTheme="majorEastAsia" w:hint="eastAsia"/>
        </w:rPr>
        <w:t>管理調整係　　　　　　鈴木　　明</w:t>
      </w:r>
      <w:r w:rsidR="00CB3AEF" w:rsidRPr="007D702A">
        <w:rPr>
          <w:rFonts w:asciiTheme="majorEastAsia" w:eastAsiaTheme="majorEastAsia" w:hAnsiTheme="majorEastAsia" w:hint="eastAsia"/>
        </w:rPr>
        <w:t xml:space="preserve">　氏</w:t>
      </w:r>
    </w:p>
    <w:p w:rsidR="00D613E3" w:rsidRPr="00E57A0C" w:rsidRDefault="00D613E3" w:rsidP="00806B72">
      <w:pPr>
        <w:ind w:leftChars="413" w:left="991" w:firstLine="2"/>
        <w:rPr>
          <w:rFonts w:asciiTheme="majorEastAsia" w:eastAsiaTheme="majorEastAsia" w:hAnsiTheme="majorEastAsia"/>
        </w:rPr>
      </w:pPr>
    </w:p>
    <w:p w:rsidR="002F48FF" w:rsidRPr="007D702A" w:rsidRDefault="00D02FBE" w:rsidP="003371A4">
      <w:pPr>
        <w:ind w:leftChars="413" w:left="991" w:firstLineChars="59" w:firstLine="142"/>
        <w:rPr>
          <w:rFonts w:asciiTheme="majorEastAsia" w:eastAsiaTheme="majorEastAsia" w:hAnsiTheme="majorEastAsia"/>
        </w:rPr>
      </w:pPr>
      <w:r w:rsidRPr="007D702A">
        <w:rPr>
          <w:rFonts w:asciiTheme="majorEastAsia" w:eastAsiaTheme="majorEastAsia" w:hAnsiTheme="majorEastAsia" w:hint="eastAsia"/>
        </w:rPr>
        <w:t>①</w:t>
      </w:r>
      <w:r w:rsidR="00621CC9" w:rsidRPr="007D702A">
        <w:rPr>
          <w:rFonts w:asciiTheme="majorEastAsia" w:eastAsiaTheme="majorEastAsia" w:hAnsiTheme="majorEastAsia"/>
        </w:rPr>
        <w:t xml:space="preserve"> </w:t>
      </w:r>
      <w:r w:rsidR="004A47FF">
        <w:rPr>
          <w:rFonts w:asciiTheme="majorEastAsia" w:eastAsiaTheme="majorEastAsia" w:hAnsiTheme="majorEastAsia" w:hint="eastAsia"/>
        </w:rPr>
        <w:t>玄界島の</w:t>
      </w:r>
      <w:r w:rsidR="00C46370" w:rsidRPr="007D702A">
        <w:rPr>
          <w:rFonts w:asciiTheme="majorEastAsia" w:eastAsiaTheme="majorEastAsia" w:hAnsiTheme="majorEastAsia" w:hint="eastAsia"/>
        </w:rPr>
        <w:t>概要</w:t>
      </w:r>
      <w:r w:rsidR="00033DCE" w:rsidRPr="007D702A">
        <w:rPr>
          <w:rFonts w:asciiTheme="majorEastAsia" w:eastAsiaTheme="majorEastAsia" w:hAnsiTheme="majorEastAsia" w:hint="eastAsia"/>
        </w:rPr>
        <w:t>について</w:t>
      </w:r>
    </w:p>
    <w:p w:rsidR="00E57A0C" w:rsidRDefault="00E57A0C" w:rsidP="00806B72">
      <w:pPr>
        <w:ind w:leftChars="590" w:left="1416" w:firstLine="274"/>
        <w:rPr>
          <w:rFonts w:asciiTheme="majorEastAsia" w:eastAsiaTheme="majorEastAsia" w:hAnsiTheme="majorEastAsia"/>
        </w:rPr>
      </w:pPr>
      <w:r>
        <w:rPr>
          <w:rFonts w:asciiTheme="majorEastAsia" w:eastAsiaTheme="majorEastAsia" w:hAnsiTheme="majorEastAsia" w:hint="eastAsia"/>
        </w:rPr>
        <w:t>玄界島は、福岡市内中心部から北西約２０キロ沖に位置し、穏やかな博多湾と波荒い玄界灘の境に浮かぶ島である。島のほとんどは斜面地で、漁港埋め立て地以外に平坦な土地はない。島の南端に漁港や公共施設が集中している。震災前、その背景の斜面集落部は、曲がりくねった狭溢な道路や医師団に囲まれ、石積の上に立った住宅が密集していた。</w:t>
      </w:r>
    </w:p>
    <w:p w:rsidR="00AC4B0C" w:rsidRPr="007D702A" w:rsidRDefault="00AC4B0C" w:rsidP="00806B72">
      <w:pPr>
        <w:ind w:leftChars="413" w:left="991" w:firstLine="2"/>
        <w:rPr>
          <w:rFonts w:asciiTheme="majorEastAsia" w:eastAsiaTheme="majorEastAsia" w:hAnsiTheme="majorEastAsia"/>
        </w:rPr>
      </w:pPr>
    </w:p>
    <w:p w:rsidR="00FD6BBC" w:rsidRPr="00BB757C" w:rsidRDefault="00E86D01" w:rsidP="004E7F73">
      <w:pPr>
        <w:pStyle w:val="aa"/>
        <w:numPr>
          <w:ilvl w:val="0"/>
          <w:numId w:val="4"/>
        </w:numPr>
        <w:ind w:leftChars="0"/>
        <w:rPr>
          <w:rFonts w:asciiTheme="majorEastAsia" w:eastAsiaTheme="majorEastAsia" w:hAnsiTheme="majorEastAsia"/>
        </w:rPr>
      </w:pPr>
      <w:r w:rsidRPr="00BB757C">
        <w:rPr>
          <w:rFonts w:asciiTheme="majorEastAsia" w:eastAsiaTheme="majorEastAsia" w:hAnsiTheme="majorEastAsia" w:hint="eastAsia"/>
        </w:rPr>
        <w:t>地形</w:t>
      </w:r>
    </w:p>
    <w:p w:rsidR="00E86D01" w:rsidRDefault="00E86D01" w:rsidP="003371A4">
      <w:pPr>
        <w:ind w:leftChars="355" w:left="992" w:hanging="140"/>
        <w:rPr>
          <w:rFonts w:asciiTheme="majorEastAsia" w:eastAsiaTheme="majorEastAsia" w:hAnsiTheme="majorEastAsia"/>
        </w:rPr>
      </w:pPr>
      <w:r>
        <w:rPr>
          <w:rFonts w:asciiTheme="majorEastAsia" w:eastAsiaTheme="majorEastAsia" w:hAnsiTheme="majorEastAsia" w:hint="eastAsia"/>
        </w:rPr>
        <w:t xml:space="preserve">　　　　　周　囲　:　４．４ｋｍ</w:t>
      </w:r>
    </w:p>
    <w:p w:rsidR="00E86D01" w:rsidRDefault="00E86D01" w:rsidP="003371A4">
      <w:pPr>
        <w:ind w:leftChars="355" w:left="1132" w:hanging="280"/>
        <w:rPr>
          <w:rFonts w:asciiTheme="majorEastAsia" w:eastAsiaTheme="majorEastAsia" w:hAnsiTheme="majorEastAsia"/>
        </w:rPr>
      </w:pPr>
      <w:r>
        <w:rPr>
          <w:rFonts w:asciiTheme="majorEastAsia" w:eastAsiaTheme="majorEastAsia" w:hAnsiTheme="majorEastAsia" w:hint="eastAsia"/>
        </w:rPr>
        <w:t xml:space="preserve">　　　　　面　積　:　１．１４Ｋ㎡</w:t>
      </w:r>
    </w:p>
    <w:p w:rsidR="00E86D01" w:rsidRDefault="00486CDD" w:rsidP="00486CDD">
      <w:pPr>
        <w:ind w:leftChars="472" w:left="1133" w:firstLine="2"/>
        <w:rPr>
          <w:rFonts w:asciiTheme="majorEastAsia" w:eastAsiaTheme="majorEastAsia" w:hAnsiTheme="majorEastAsia"/>
        </w:rPr>
      </w:pPr>
      <w:r>
        <w:rPr>
          <w:rFonts w:asciiTheme="majorEastAsia" w:eastAsiaTheme="majorEastAsia" w:hAnsiTheme="majorEastAsia" w:hint="eastAsia"/>
        </w:rPr>
        <w:t xml:space="preserve">　　　　</w:t>
      </w:r>
      <w:r w:rsidR="00E86D01">
        <w:rPr>
          <w:rFonts w:asciiTheme="majorEastAsia" w:eastAsiaTheme="majorEastAsia" w:hAnsiTheme="majorEastAsia" w:hint="eastAsia"/>
        </w:rPr>
        <w:t>最高峰　:　２１８．３ｍ（遠見山）</w:t>
      </w:r>
    </w:p>
    <w:p w:rsidR="00AC4B0C" w:rsidRDefault="00AC4B0C" w:rsidP="00F2646F">
      <w:pPr>
        <w:ind w:leftChars="413" w:left="991" w:firstLine="2"/>
        <w:rPr>
          <w:rFonts w:asciiTheme="majorEastAsia" w:eastAsiaTheme="majorEastAsia" w:hAnsiTheme="majorEastAsia"/>
        </w:rPr>
      </w:pPr>
    </w:p>
    <w:p w:rsidR="00E86D01" w:rsidRPr="00BB757C" w:rsidRDefault="00E86D01" w:rsidP="003371A4">
      <w:pPr>
        <w:pStyle w:val="aa"/>
        <w:numPr>
          <w:ilvl w:val="0"/>
          <w:numId w:val="4"/>
        </w:numPr>
        <w:ind w:leftChars="0"/>
        <w:rPr>
          <w:rFonts w:asciiTheme="majorEastAsia" w:eastAsiaTheme="majorEastAsia" w:hAnsiTheme="majorEastAsia"/>
        </w:rPr>
      </w:pPr>
      <w:r w:rsidRPr="00BB757C">
        <w:rPr>
          <w:rFonts w:asciiTheme="majorEastAsia" w:eastAsiaTheme="majorEastAsia" w:hAnsiTheme="majorEastAsia" w:hint="eastAsia"/>
        </w:rPr>
        <w:t>人口等</w:t>
      </w:r>
    </w:p>
    <w:p w:rsidR="00E86D01" w:rsidRDefault="00E86D01" w:rsidP="003371A4">
      <w:pPr>
        <w:ind w:leftChars="295" w:left="990" w:hanging="282"/>
        <w:jc w:val="right"/>
        <w:rPr>
          <w:rFonts w:asciiTheme="majorEastAsia" w:eastAsiaTheme="majorEastAsia" w:hAnsiTheme="majorEastAsia"/>
        </w:rPr>
      </w:pPr>
      <w:r>
        <w:rPr>
          <w:rFonts w:asciiTheme="majorEastAsia" w:eastAsiaTheme="majorEastAsia" w:hAnsiTheme="majorEastAsia" w:hint="eastAsia"/>
        </w:rPr>
        <w:t xml:space="preserve">　</w:t>
      </w:r>
      <w:r w:rsidR="004E7F73">
        <w:rPr>
          <w:rFonts w:asciiTheme="majorEastAsia" w:eastAsiaTheme="majorEastAsia" w:hAnsiTheme="majorEastAsia" w:hint="eastAsia"/>
        </w:rPr>
        <w:t xml:space="preserve">　</w:t>
      </w:r>
      <w:r w:rsidRPr="00806B72">
        <w:rPr>
          <w:rFonts w:asciiTheme="majorEastAsia" w:eastAsiaTheme="majorEastAsia" w:hAnsiTheme="majorEastAsia" w:hint="eastAsia"/>
          <w:spacing w:val="360"/>
          <w:kern w:val="0"/>
          <w:fitText w:val="1200" w:id="-1413324797"/>
        </w:rPr>
        <w:t>人</w:t>
      </w:r>
      <w:r w:rsidRPr="00806B72">
        <w:rPr>
          <w:rFonts w:asciiTheme="majorEastAsia" w:eastAsiaTheme="majorEastAsia" w:hAnsiTheme="majorEastAsia" w:hint="eastAsia"/>
          <w:kern w:val="0"/>
          <w:fitText w:val="1200" w:id="-1413324797"/>
        </w:rPr>
        <w:t>口</w:t>
      </w:r>
      <w:r>
        <w:rPr>
          <w:rFonts w:asciiTheme="majorEastAsia" w:eastAsiaTheme="majorEastAsia" w:hAnsiTheme="majorEastAsia" w:hint="eastAsia"/>
        </w:rPr>
        <w:t xml:space="preserve">  :  ７００人（男３９９人、女３６１人）</w:t>
      </w:r>
      <w:r w:rsidR="00A73A97">
        <w:rPr>
          <w:rFonts w:asciiTheme="majorEastAsia" w:eastAsiaTheme="majorEastAsia" w:hAnsiTheme="majorEastAsia" w:hint="eastAsia"/>
        </w:rPr>
        <w:t xml:space="preserve">　</w:t>
      </w:r>
      <w:r w:rsidR="003371A4">
        <w:rPr>
          <w:rFonts w:asciiTheme="majorEastAsia" w:eastAsiaTheme="majorEastAsia" w:hAnsiTheme="majorEastAsia" w:hint="eastAsia"/>
        </w:rPr>
        <w:t xml:space="preserve"> </w:t>
      </w:r>
      <w:r w:rsidR="00A73A97">
        <w:rPr>
          <w:rFonts w:asciiTheme="majorEastAsia" w:eastAsiaTheme="majorEastAsia" w:hAnsiTheme="majorEastAsia" w:hint="eastAsia"/>
        </w:rPr>
        <w:t xml:space="preserve">　</w:t>
      </w:r>
      <w:r w:rsidR="00FD5FDC">
        <w:rPr>
          <w:rFonts w:asciiTheme="majorEastAsia" w:eastAsiaTheme="majorEastAsia" w:hAnsiTheme="majorEastAsia" w:hint="eastAsia"/>
        </w:rPr>
        <w:t xml:space="preserve">　</w:t>
      </w:r>
      <w:r w:rsidR="00FD5FDC" w:rsidRPr="003371A4">
        <w:rPr>
          <w:rFonts w:asciiTheme="majorEastAsia" w:eastAsiaTheme="majorEastAsia" w:hAnsiTheme="majorEastAsia" w:hint="eastAsia"/>
          <w:sz w:val="20"/>
          <w:szCs w:val="20"/>
        </w:rPr>
        <w:t>H17.2.28住民基本台帳</w:t>
      </w:r>
    </w:p>
    <w:p w:rsidR="00E86D01" w:rsidRPr="003371A4" w:rsidRDefault="004E7F73" w:rsidP="003371A4">
      <w:pPr>
        <w:ind w:leftChars="413" w:left="1273" w:hanging="282"/>
        <w:jc w:val="right"/>
        <w:rPr>
          <w:rFonts w:asciiTheme="majorEastAsia" w:eastAsiaTheme="majorEastAsia" w:hAnsiTheme="majorEastAsia"/>
          <w:sz w:val="20"/>
          <w:szCs w:val="20"/>
        </w:rPr>
      </w:pPr>
      <w:r>
        <w:rPr>
          <w:rFonts w:asciiTheme="majorEastAsia" w:eastAsiaTheme="majorEastAsia" w:hAnsiTheme="majorEastAsia" w:hint="eastAsia"/>
        </w:rPr>
        <w:t xml:space="preserve">　　</w:t>
      </w:r>
      <w:r w:rsidR="00E86D01" w:rsidRPr="003371A4">
        <w:rPr>
          <w:rFonts w:asciiTheme="majorEastAsia" w:eastAsiaTheme="majorEastAsia" w:hAnsiTheme="majorEastAsia" w:hint="eastAsia"/>
          <w:spacing w:val="120"/>
          <w:kern w:val="0"/>
          <w:fitText w:val="1200" w:id="-1413324800"/>
        </w:rPr>
        <w:t>世帯</w:t>
      </w:r>
      <w:r w:rsidR="00E86D01" w:rsidRPr="003371A4">
        <w:rPr>
          <w:rFonts w:asciiTheme="majorEastAsia" w:eastAsiaTheme="majorEastAsia" w:hAnsiTheme="majorEastAsia" w:hint="eastAsia"/>
          <w:kern w:val="0"/>
          <w:fitText w:val="1200" w:id="-1413324800"/>
        </w:rPr>
        <w:t>数</w:t>
      </w:r>
      <w:r w:rsidR="00E86D01">
        <w:rPr>
          <w:rFonts w:asciiTheme="majorEastAsia" w:eastAsiaTheme="majorEastAsia" w:hAnsiTheme="majorEastAsia" w:hint="eastAsia"/>
        </w:rPr>
        <w:t xml:space="preserve">  :　２３２世帯</w:t>
      </w:r>
      <w:r w:rsidR="00FD5FDC">
        <w:rPr>
          <w:rFonts w:asciiTheme="majorEastAsia" w:eastAsiaTheme="majorEastAsia" w:hAnsiTheme="majorEastAsia" w:hint="eastAsia"/>
        </w:rPr>
        <w:t xml:space="preserve">　　　　　　　　　　　　</w:t>
      </w:r>
      <w:r w:rsidR="00A73A97">
        <w:rPr>
          <w:rFonts w:asciiTheme="majorEastAsia" w:eastAsiaTheme="majorEastAsia" w:hAnsiTheme="majorEastAsia" w:hint="eastAsia"/>
        </w:rPr>
        <w:t xml:space="preserve">　　</w:t>
      </w:r>
      <w:r w:rsidR="003371A4">
        <w:rPr>
          <w:rFonts w:asciiTheme="majorEastAsia" w:eastAsiaTheme="majorEastAsia" w:hAnsiTheme="majorEastAsia" w:hint="eastAsia"/>
        </w:rPr>
        <w:t xml:space="preserve"> </w:t>
      </w:r>
      <w:r w:rsidR="00FD5FDC">
        <w:rPr>
          <w:rFonts w:asciiTheme="majorEastAsia" w:eastAsiaTheme="majorEastAsia" w:hAnsiTheme="majorEastAsia" w:hint="eastAsia"/>
        </w:rPr>
        <w:t xml:space="preserve">　</w:t>
      </w:r>
      <w:r w:rsidR="00FD5FDC" w:rsidRPr="003371A4">
        <w:rPr>
          <w:rFonts w:asciiTheme="majorEastAsia" w:eastAsiaTheme="majorEastAsia" w:hAnsiTheme="majorEastAsia" w:hint="eastAsia"/>
          <w:sz w:val="20"/>
          <w:szCs w:val="20"/>
        </w:rPr>
        <w:t>H17.2.28住民基本台帳</w:t>
      </w:r>
    </w:p>
    <w:p w:rsidR="00E86D01" w:rsidRPr="003371A4" w:rsidRDefault="004E7F73" w:rsidP="003371A4">
      <w:pPr>
        <w:ind w:leftChars="413" w:left="1273" w:hanging="282"/>
        <w:jc w:val="right"/>
        <w:rPr>
          <w:rFonts w:asciiTheme="majorEastAsia" w:eastAsiaTheme="majorEastAsia" w:hAnsiTheme="majorEastAsia"/>
          <w:sz w:val="20"/>
          <w:szCs w:val="20"/>
        </w:rPr>
      </w:pPr>
      <w:r>
        <w:rPr>
          <w:rFonts w:asciiTheme="majorEastAsia" w:eastAsiaTheme="majorEastAsia" w:hAnsiTheme="majorEastAsia" w:hint="eastAsia"/>
        </w:rPr>
        <w:t xml:space="preserve">　　</w:t>
      </w:r>
      <w:r w:rsidR="00E86D01" w:rsidRPr="00E03851">
        <w:rPr>
          <w:rFonts w:asciiTheme="majorEastAsia" w:eastAsiaTheme="majorEastAsia" w:hAnsiTheme="majorEastAsia" w:hint="eastAsia"/>
          <w:spacing w:val="120"/>
          <w:kern w:val="0"/>
          <w:fitText w:val="1200" w:id="-1413324799"/>
        </w:rPr>
        <w:t>学生</w:t>
      </w:r>
      <w:r w:rsidR="00E86D01" w:rsidRPr="00E03851">
        <w:rPr>
          <w:rFonts w:asciiTheme="majorEastAsia" w:eastAsiaTheme="majorEastAsia" w:hAnsiTheme="majorEastAsia" w:hint="eastAsia"/>
          <w:kern w:val="0"/>
          <w:fitText w:val="1200" w:id="-1413324799"/>
        </w:rPr>
        <w:t>数</w:t>
      </w:r>
      <w:r w:rsidR="00E86D01">
        <w:rPr>
          <w:rFonts w:asciiTheme="majorEastAsia" w:eastAsiaTheme="majorEastAsia" w:hAnsiTheme="majorEastAsia" w:hint="eastAsia"/>
        </w:rPr>
        <w:t xml:space="preserve">  :　小学生３４人、中学生１８人、高校生３７人</w:t>
      </w:r>
      <w:r w:rsidR="00FD5FDC">
        <w:rPr>
          <w:rFonts w:asciiTheme="majorEastAsia" w:eastAsiaTheme="majorEastAsia" w:hAnsiTheme="majorEastAsia" w:hint="eastAsia"/>
        </w:rPr>
        <w:t xml:space="preserve">　</w:t>
      </w:r>
      <w:r w:rsidR="00A73A97">
        <w:rPr>
          <w:rFonts w:asciiTheme="majorEastAsia" w:eastAsiaTheme="majorEastAsia" w:hAnsiTheme="majorEastAsia" w:hint="eastAsia"/>
        </w:rPr>
        <w:t xml:space="preserve">　　</w:t>
      </w:r>
      <w:r w:rsidR="00FD5FDC" w:rsidRPr="003371A4">
        <w:rPr>
          <w:rFonts w:asciiTheme="majorEastAsia" w:eastAsiaTheme="majorEastAsia" w:hAnsiTheme="majorEastAsia" w:hint="eastAsia"/>
          <w:sz w:val="20"/>
          <w:szCs w:val="20"/>
        </w:rPr>
        <w:t xml:space="preserve">　H</w:t>
      </w:r>
      <w:r w:rsidR="00FD5FDC" w:rsidRPr="003371A4">
        <w:rPr>
          <w:rFonts w:asciiTheme="majorEastAsia" w:eastAsiaTheme="majorEastAsia" w:hAnsiTheme="majorEastAsia"/>
          <w:sz w:val="20"/>
          <w:szCs w:val="20"/>
        </w:rPr>
        <w:t>17.3.22</w:t>
      </w:r>
      <w:r w:rsidR="00FD5FDC" w:rsidRPr="003371A4">
        <w:rPr>
          <w:rFonts w:asciiTheme="majorEastAsia" w:eastAsiaTheme="majorEastAsia" w:hAnsiTheme="majorEastAsia" w:hint="eastAsia"/>
          <w:sz w:val="20"/>
          <w:szCs w:val="20"/>
        </w:rPr>
        <w:t>現在</w:t>
      </w:r>
    </w:p>
    <w:p w:rsidR="00E86D01" w:rsidRPr="003371A4" w:rsidRDefault="004E7F73" w:rsidP="00486CDD">
      <w:pPr>
        <w:wordWrap w:val="0"/>
        <w:ind w:leftChars="413" w:left="991" w:firstLine="3"/>
        <w:jc w:val="right"/>
        <w:rPr>
          <w:rFonts w:asciiTheme="majorEastAsia" w:eastAsiaTheme="majorEastAsia" w:hAnsiTheme="majorEastAsia"/>
          <w:sz w:val="20"/>
          <w:szCs w:val="20"/>
        </w:rPr>
      </w:pPr>
      <w:r>
        <w:rPr>
          <w:rFonts w:asciiTheme="majorEastAsia" w:eastAsiaTheme="majorEastAsia" w:hAnsiTheme="majorEastAsia" w:hint="eastAsia"/>
        </w:rPr>
        <w:t xml:space="preserve">　　</w:t>
      </w:r>
      <w:r w:rsidR="00E86D01" w:rsidRPr="00E86D01">
        <w:rPr>
          <w:rFonts w:asciiTheme="majorEastAsia" w:eastAsiaTheme="majorEastAsia" w:hAnsiTheme="majorEastAsia" w:hint="eastAsia"/>
          <w:spacing w:val="40"/>
          <w:kern w:val="0"/>
          <w:fitText w:val="1200" w:id="-1413324798"/>
        </w:rPr>
        <w:t>就業者</w:t>
      </w:r>
      <w:r w:rsidR="00E86D01" w:rsidRPr="00E86D01">
        <w:rPr>
          <w:rFonts w:asciiTheme="majorEastAsia" w:eastAsiaTheme="majorEastAsia" w:hAnsiTheme="majorEastAsia" w:hint="eastAsia"/>
          <w:kern w:val="0"/>
          <w:fitText w:val="1200" w:id="-1413324798"/>
        </w:rPr>
        <w:t>数</w:t>
      </w:r>
      <w:r w:rsidR="00E86D01">
        <w:rPr>
          <w:rFonts w:asciiTheme="majorEastAsia" w:eastAsiaTheme="majorEastAsia" w:hAnsiTheme="majorEastAsia" w:hint="eastAsia"/>
        </w:rPr>
        <w:t xml:space="preserve">  :　３０１人　うち漁業就業者１５４人（５１％）</w:t>
      </w:r>
      <w:r w:rsidR="003371A4">
        <w:rPr>
          <w:rFonts w:asciiTheme="majorEastAsia" w:eastAsiaTheme="majorEastAsia" w:hAnsiTheme="majorEastAsia" w:hint="eastAsia"/>
        </w:rPr>
        <w:t xml:space="preserve">  </w:t>
      </w:r>
      <w:r w:rsidR="00A73A97">
        <w:rPr>
          <w:rFonts w:asciiTheme="majorEastAsia" w:eastAsiaTheme="majorEastAsia" w:hAnsiTheme="majorEastAsia" w:hint="eastAsia"/>
        </w:rPr>
        <w:t xml:space="preserve">　　</w:t>
      </w:r>
      <w:r w:rsidR="00E03851">
        <w:rPr>
          <w:rFonts w:asciiTheme="majorEastAsia" w:eastAsiaTheme="majorEastAsia" w:hAnsiTheme="majorEastAsia" w:hint="eastAsia"/>
        </w:rPr>
        <w:t xml:space="preserve"> </w:t>
      </w:r>
      <w:r w:rsidR="00E03851" w:rsidRPr="003371A4">
        <w:rPr>
          <w:rFonts w:asciiTheme="majorEastAsia" w:eastAsiaTheme="majorEastAsia" w:hAnsiTheme="majorEastAsia" w:hint="eastAsia"/>
          <w:sz w:val="20"/>
          <w:szCs w:val="20"/>
        </w:rPr>
        <w:t>H12国勢調査</w:t>
      </w:r>
    </w:p>
    <w:p w:rsidR="00E86D01" w:rsidRDefault="004E7F73" w:rsidP="003371A4">
      <w:pPr>
        <w:ind w:leftChars="413" w:left="1273" w:hanging="282"/>
        <w:jc w:val="right"/>
        <w:rPr>
          <w:rFonts w:asciiTheme="majorEastAsia" w:eastAsiaTheme="majorEastAsia" w:hAnsiTheme="majorEastAsia"/>
        </w:rPr>
      </w:pPr>
      <w:r>
        <w:rPr>
          <w:rFonts w:asciiTheme="majorEastAsia" w:eastAsiaTheme="majorEastAsia" w:hAnsiTheme="majorEastAsia" w:hint="eastAsia"/>
        </w:rPr>
        <w:t xml:space="preserve">　　</w:t>
      </w:r>
      <w:r w:rsidR="00E86D01">
        <w:rPr>
          <w:rFonts w:asciiTheme="majorEastAsia" w:eastAsiaTheme="majorEastAsia" w:hAnsiTheme="majorEastAsia" w:hint="eastAsia"/>
        </w:rPr>
        <w:t>産業別割合  :　一次産業５２％、二次産業３％、三次産業４５％</w:t>
      </w:r>
      <w:r w:rsidR="00A73A97">
        <w:rPr>
          <w:rFonts w:asciiTheme="majorEastAsia" w:eastAsiaTheme="majorEastAsia" w:hAnsiTheme="majorEastAsia" w:hint="eastAsia"/>
        </w:rPr>
        <w:t xml:space="preserve">　　</w:t>
      </w:r>
      <w:r w:rsidR="00E03851" w:rsidRPr="003371A4">
        <w:rPr>
          <w:rFonts w:asciiTheme="majorEastAsia" w:eastAsiaTheme="majorEastAsia" w:hAnsiTheme="majorEastAsia" w:hint="eastAsia"/>
          <w:sz w:val="20"/>
          <w:szCs w:val="20"/>
        </w:rPr>
        <w:t xml:space="preserve"> H12国勢調査</w:t>
      </w:r>
    </w:p>
    <w:p w:rsidR="00AC4B0C" w:rsidRPr="00E03851" w:rsidRDefault="00AC4B0C" w:rsidP="003371A4">
      <w:pPr>
        <w:ind w:leftChars="413" w:left="991" w:firstLine="2"/>
        <w:jc w:val="right"/>
        <w:rPr>
          <w:rFonts w:asciiTheme="majorEastAsia" w:eastAsiaTheme="majorEastAsia" w:hAnsiTheme="majorEastAsia"/>
        </w:rPr>
      </w:pPr>
    </w:p>
    <w:p w:rsidR="00E86D01" w:rsidRPr="00BB757C" w:rsidRDefault="00E86D01" w:rsidP="009872D9">
      <w:pPr>
        <w:pStyle w:val="aa"/>
        <w:numPr>
          <w:ilvl w:val="0"/>
          <w:numId w:val="4"/>
        </w:numPr>
        <w:ind w:leftChars="0"/>
        <w:rPr>
          <w:rFonts w:asciiTheme="majorEastAsia" w:eastAsiaTheme="majorEastAsia" w:hAnsiTheme="majorEastAsia"/>
        </w:rPr>
      </w:pPr>
      <w:r w:rsidRPr="00BB757C">
        <w:rPr>
          <w:rFonts w:asciiTheme="majorEastAsia" w:eastAsiaTheme="majorEastAsia" w:hAnsiTheme="majorEastAsia" w:hint="eastAsia"/>
        </w:rPr>
        <w:t>暮らし</w:t>
      </w:r>
    </w:p>
    <w:p w:rsidR="00E86D01" w:rsidRDefault="00E86D01" w:rsidP="00F2646F">
      <w:pPr>
        <w:ind w:leftChars="413" w:left="991" w:firstLine="2"/>
        <w:rPr>
          <w:rFonts w:asciiTheme="majorEastAsia" w:eastAsiaTheme="majorEastAsia" w:hAnsiTheme="majorEastAsia"/>
        </w:rPr>
      </w:pPr>
      <w:r>
        <w:rPr>
          <w:rFonts w:asciiTheme="majorEastAsia" w:eastAsiaTheme="majorEastAsia" w:hAnsiTheme="majorEastAsia" w:hint="eastAsia"/>
        </w:rPr>
        <w:t xml:space="preserve">　　　　　</w:t>
      </w:r>
      <w:r w:rsidRPr="00E86D01">
        <w:rPr>
          <w:rFonts w:asciiTheme="majorEastAsia" w:eastAsiaTheme="majorEastAsia" w:hAnsiTheme="majorEastAsia" w:hint="eastAsia"/>
          <w:spacing w:val="30"/>
          <w:kern w:val="0"/>
          <w:fitText w:val="1440" w:id="-1413323773"/>
        </w:rPr>
        <w:t>教育・保</w:t>
      </w:r>
      <w:r w:rsidRPr="00E86D01">
        <w:rPr>
          <w:rFonts w:asciiTheme="majorEastAsia" w:eastAsiaTheme="majorEastAsia" w:hAnsiTheme="majorEastAsia" w:hint="eastAsia"/>
          <w:kern w:val="0"/>
          <w:fitText w:val="1440" w:id="-1413323773"/>
        </w:rPr>
        <w:t>育</w:t>
      </w:r>
      <w:r>
        <w:rPr>
          <w:rFonts w:asciiTheme="majorEastAsia" w:eastAsiaTheme="majorEastAsia" w:hAnsiTheme="majorEastAsia" w:hint="eastAsia"/>
        </w:rPr>
        <w:t xml:space="preserve">  :　保育所１所、小学校１校、中学校１校</w:t>
      </w:r>
    </w:p>
    <w:p w:rsidR="00E86D01" w:rsidRDefault="00E86D01" w:rsidP="00F2646F">
      <w:pPr>
        <w:ind w:leftChars="413" w:left="991" w:firstLine="2"/>
        <w:rPr>
          <w:rFonts w:asciiTheme="majorEastAsia" w:eastAsiaTheme="majorEastAsia" w:hAnsiTheme="majorEastAsia"/>
        </w:rPr>
      </w:pPr>
      <w:r>
        <w:rPr>
          <w:rFonts w:asciiTheme="majorEastAsia" w:eastAsiaTheme="majorEastAsia" w:hAnsiTheme="majorEastAsia" w:hint="eastAsia"/>
        </w:rPr>
        <w:t xml:space="preserve">　　　　　</w:t>
      </w:r>
      <w:r w:rsidRPr="00486CDD">
        <w:rPr>
          <w:rFonts w:asciiTheme="majorEastAsia" w:eastAsiaTheme="majorEastAsia" w:hAnsiTheme="majorEastAsia" w:hint="eastAsia"/>
          <w:spacing w:val="80"/>
          <w:kern w:val="0"/>
          <w:fitText w:val="1440" w:id="-1413323520"/>
        </w:rPr>
        <w:t>医療機</w:t>
      </w:r>
      <w:r w:rsidRPr="00486CDD">
        <w:rPr>
          <w:rFonts w:asciiTheme="majorEastAsia" w:eastAsiaTheme="majorEastAsia" w:hAnsiTheme="majorEastAsia" w:hint="eastAsia"/>
          <w:kern w:val="0"/>
          <w:fitText w:val="1440" w:id="-1413323520"/>
        </w:rPr>
        <w:t>関</w:t>
      </w:r>
      <w:r>
        <w:rPr>
          <w:rFonts w:asciiTheme="majorEastAsia" w:eastAsiaTheme="majorEastAsia" w:hAnsiTheme="majorEastAsia" w:hint="eastAsia"/>
        </w:rPr>
        <w:t xml:space="preserve">  :　</w:t>
      </w:r>
      <w:r w:rsidR="008B3BC0">
        <w:rPr>
          <w:rFonts w:asciiTheme="majorEastAsia" w:eastAsiaTheme="majorEastAsia" w:hAnsiTheme="majorEastAsia" w:hint="eastAsia"/>
        </w:rPr>
        <w:t>診療所１か所、歯科診療所１か所</w:t>
      </w:r>
    </w:p>
    <w:p w:rsidR="00E86D01" w:rsidRDefault="00E86D01" w:rsidP="00F2646F">
      <w:pPr>
        <w:ind w:leftChars="413" w:left="991" w:firstLine="2"/>
        <w:rPr>
          <w:rFonts w:asciiTheme="majorEastAsia" w:eastAsiaTheme="majorEastAsia" w:hAnsiTheme="majorEastAsia"/>
        </w:rPr>
      </w:pPr>
      <w:r>
        <w:rPr>
          <w:rFonts w:asciiTheme="majorEastAsia" w:eastAsiaTheme="majorEastAsia" w:hAnsiTheme="majorEastAsia" w:hint="eastAsia"/>
        </w:rPr>
        <w:t xml:space="preserve">　　　　　</w:t>
      </w:r>
      <w:r w:rsidRPr="00486CDD">
        <w:rPr>
          <w:rFonts w:asciiTheme="majorEastAsia" w:eastAsiaTheme="majorEastAsia" w:hAnsiTheme="majorEastAsia" w:hint="eastAsia"/>
          <w:spacing w:val="480"/>
          <w:kern w:val="0"/>
          <w:fitText w:val="1440" w:id="-1413323519"/>
        </w:rPr>
        <w:t>産</w:t>
      </w:r>
      <w:r w:rsidRPr="00486CDD">
        <w:rPr>
          <w:rFonts w:asciiTheme="majorEastAsia" w:eastAsiaTheme="majorEastAsia" w:hAnsiTheme="majorEastAsia" w:hint="eastAsia"/>
          <w:kern w:val="0"/>
          <w:fitText w:val="1440" w:id="-1413323519"/>
        </w:rPr>
        <w:t>業</w:t>
      </w:r>
      <w:r>
        <w:rPr>
          <w:rFonts w:asciiTheme="majorEastAsia" w:eastAsiaTheme="majorEastAsia" w:hAnsiTheme="majorEastAsia" w:hint="eastAsia"/>
        </w:rPr>
        <w:t xml:space="preserve">  :　</w:t>
      </w:r>
      <w:r w:rsidR="008B3BC0">
        <w:rPr>
          <w:rFonts w:asciiTheme="majorEastAsia" w:eastAsiaTheme="majorEastAsia" w:hAnsiTheme="majorEastAsia" w:hint="eastAsia"/>
        </w:rPr>
        <w:t>主産業は漁業、福岡市の重要な漁業拠点</w:t>
      </w:r>
    </w:p>
    <w:p w:rsidR="00E86D01" w:rsidRDefault="00E86D01" w:rsidP="00F2646F">
      <w:pPr>
        <w:ind w:leftChars="413" w:left="991" w:firstLine="2"/>
        <w:rPr>
          <w:rFonts w:asciiTheme="majorEastAsia" w:eastAsiaTheme="majorEastAsia" w:hAnsiTheme="majorEastAsia"/>
        </w:rPr>
      </w:pPr>
      <w:r>
        <w:rPr>
          <w:rFonts w:asciiTheme="majorEastAsia" w:eastAsiaTheme="majorEastAsia" w:hAnsiTheme="majorEastAsia" w:hint="eastAsia"/>
        </w:rPr>
        <w:t xml:space="preserve">　　　　　ライフライン  :　</w:t>
      </w:r>
      <w:r w:rsidR="008B3BC0">
        <w:rPr>
          <w:rFonts w:asciiTheme="majorEastAsia" w:eastAsiaTheme="majorEastAsia" w:hAnsiTheme="majorEastAsia" w:hint="eastAsia"/>
        </w:rPr>
        <w:t>電力・上水は島外から改訂ケーブルにより供給</w:t>
      </w:r>
    </w:p>
    <w:p w:rsidR="00A73A97" w:rsidRPr="007D702A" w:rsidRDefault="008B3BC0" w:rsidP="003371A4">
      <w:pPr>
        <w:ind w:leftChars="413" w:left="991" w:firstLine="2"/>
        <w:rPr>
          <w:rFonts w:asciiTheme="majorEastAsia" w:eastAsiaTheme="majorEastAsia" w:hAnsiTheme="majorEastAsia"/>
        </w:rPr>
      </w:pPr>
      <w:r>
        <w:rPr>
          <w:rFonts w:asciiTheme="majorEastAsia" w:eastAsiaTheme="majorEastAsia" w:hAnsiTheme="majorEastAsia" w:hint="eastAsia"/>
        </w:rPr>
        <w:t xml:space="preserve">　　　　　　　　　　　　 　ガスはＬＰガスを島外から搬入し集中配管</w:t>
      </w:r>
    </w:p>
    <w:p w:rsidR="00FD6BBC" w:rsidRPr="007D702A" w:rsidRDefault="00FD6BBC" w:rsidP="003371A4">
      <w:pPr>
        <w:ind w:leftChars="413" w:left="991" w:firstLineChars="59" w:firstLine="142"/>
        <w:rPr>
          <w:rFonts w:asciiTheme="majorEastAsia" w:eastAsiaTheme="majorEastAsia" w:hAnsiTheme="majorEastAsia"/>
        </w:rPr>
      </w:pPr>
      <w:r w:rsidRPr="007D702A">
        <w:rPr>
          <w:rFonts w:asciiTheme="majorEastAsia" w:eastAsiaTheme="majorEastAsia" w:hAnsiTheme="majorEastAsia" w:hint="eastAsia"/>
        </w:rPr>
        <w:lastRenderedPageBreak/>
        <w:t xml:space="preserve">② </w:t>
      </w:r>
      <w:r w:rsidR="004A47FF">
        <w:rPr>
          <w:rFonts w:asciiTheme="majorEastAsia" w:eastAsiaTheme="majorEastAsia" w:hAnsiTheme="majorEastAsia" w:hint="eastAsia"/>
        </w:rPr>
        <w:t>地震及び被害の概要</w:t>
      </w:r>
    </w:p>
    <w:p w:rsidR="00E03851" w:rsidRPr="00BB757C" w:rsidRDefault="00806B72" w:rsidP="003371A4">
      <w:pPr>
        <w:pStyle w:val="aa"/>
        <w:numPr>
          <w:ilvl w:val="0"/>
          <w:numId w:val="3"/>
        </w:numPr>
        <w:ind w:leftChars="0" w:firstLine="98"/>
        <w:rPr>
          <w:rFonts w:asciiTheme="majorEastAsia" w:eastAsiaTheme="majorEastAsia" w:hAnsiTheme="majorEastAsia"/>
        </w:rPr>
      </w:pPr>
      <w:r>
        <w:rPr>
          <w:rFonts w:asciiTheme="majorEastAsia" w:eastAsiaTheme="majorEastAsia" w:hAnsiTheme="majorEastAsia" w:hint="eastAsia"/>
        </w:rPr>
        <w:t xml:space="preserve"> </w:t>
      </w:r>
      <w:r w:rsidR="00E03851" w:rsidRPr="00BB757C">
        <w:rPr>
          <w:rFonts w:asciiTheme="majorEastAsia" w:eastAsiaTheme="majorEastAsia" w:hAnsiTheme="majorEastAsia" w:hint="eastAsia"/>
        </w:rPr>
        <w:t xml:space="preserve">地震の概要（気象庁情報） </w:t>
      </w:r>
    </w:p>
    <w:p w:rsidR="00E03851" w:rsidRPr="00E03851" w:rsidRDefault="00E03851" w:rsidP="004E7F73">
      <w:pPr>
        <w:ind w:leftChars="590" w:left="1416"/>
        <w:rPr>
          <w:rFonts w:asciiTheme="majorEastAsia" w:eastAsiaTheme="majorEastAsia" w:hAnsiTheme="majorEastAsia"/>
        </w:rPr>
      </w:pPr>
      <w:r w:rsidRPr="00E03851">
        <w:rPr>
          <w:rFonts w:asciiTheme="majorEastAsia" w:eastAsiaTheme="majorEastAsia" w:hAnsiTheme="majorEastAsia"/>
        </w:rPr>
        <w:t xml:space="preserve"> </w:t>
      </w:r>
      <w:r w:rsidRPr="00E03851">
        <w:rPr>
          <w:rFonts w:asciiTheme="majorEastAsia" w:eastAsiaTheme="majorEastAsia" w:hAnsiTheme="majorEastAsia" w:hint="eastAsia"/>
        </w:rPr>
        <w:t xml:space="preserve">[本震] 3 月 20 日 10 時 53 分頃の地震 </w:t>
      </w:r>
    </w:p>
    <w:p w:rsidR="00E03851" w:rsidRPr="00E03851" w:rsidRDefault="00E03851" w:rsidP="004E7F73">
      <w:pPr>
        <w:ind w:leftChars="590" w:left="1416" w:firstLineChars="50" w:firstLine="120"/>
        <w:rPr>
          <w:rFonts w:asciiTheme="majorEastAsia" w:eastAsiaTheme="majorEastAsia" w:hAnsiTheme="majorEastAsia"/>
        </w:rPr>
      </w:pPr>
      <w:r w:rsidRPr="00E03851">
        <w:rPr>
          <w:rFonts w:asciiTheme="majorEastAsia" w:eastAsiaTheme="majorEastAsia" w:hAnsiTheme="majorEastAsia" w:hint="eastAsia"/>
        </w:rPr>
        <w:t xml:space="preserve">震源地：福岡県西方沖 </w:t>
      </w:r>
      <w:r>
        <w:rPr>
          <w:rFonts w:asciiTheme="majorEastAsia" w:eastAsiaTheme="majorEastAsia" w:hAnsiTheme="majorEastAsia" w:hint="eastAsia"/>
        </w:rPr>
        <w:t xml:space="preserve">　震源</w:t>
      </w:r>
      <w:r w:rsidRPr="00E03851">
        <w:rPr>
          <w:rFonts w:asciiTheme="majorEastAsia" w:eastAsiaTheme="majorEastAsia" w:hAnsiTheme="majorEastAsia" w:hint="eastAsia"/>
        </w:rPr>
        <w:t xml:space="preserve">の深さ：約９㎞ </w:t>
      </w:r>
      <w:r>
        <w:rPr>
          <w:rFonts w:asciiTheme="majorEastAsia" w:eastAsiaTheme="majorEastAsia" w:hAnsiTheme="majorEastAsia" w:hint="eastAsia"/>
        </w:rPr>
        <w:t xml:space="preserve">　</w:t>
      </w:r>
      <w:r w:rsidRPr="00E03851">
        <w:rPr>
          <w:rFonts w:asciiTheme="majorEastAsia" w:eastAsiaTheme="majorEastAsia" w:hAnsiTheme="majorEastAsia" w:hint="eastAsia"/>
        </w:rPr>
        <w:t xml:space="preserve">規模：マグニチュード 7.0 </w:t>
      </w:r>
    </w:p>
    <w:p w:rsidR="00E03851" w:rsidRPr="00E03851" w:rsidRDefault="00E03851" w:rsidP="004E7F73">
      <w:pPr>
        <w:ind w:leftChars="590" w:left="1416" w:firstLineChars="50" w:firstLine="120"/>
        <w:rPr>
          <w:rFonts w:asciiTheme="majorEastAsia" w:eastAsiaTheme="majorEastAsia" w:hAnsiTheme="majorEastAsia"/>
        </w:rPr>
      </w:pPr>
      <w:r w:rsidRPr="00E03851">
        <w:rPr>
          <w:rFonts w:asciiTheme="majorEastAsia" w:eastAsiaTheme="majorEastAsia" w:hAnsiTheme="majorEastAsia" w:hint="eastAsia"/>
        </w:rPr>
        <w:t xml:space="preserve">津 波：10:57 津波注意報 12:00 解除 </w:t>
      </w:r>
    </w:p>
    <w:p w:rsidR="00E03851" w:rsidRPr="00E03851" w:rsidRDefault="00E03851" w:rsidP="004E7F73">
      <w:pPr>
        <w:ind w:leftChars="590" w:left="1416" w:firstLineChars="50" w:firstLine="120"/>
        <w:rPr>
          <w:rFonts w:asciiTheme="majorEastAsia" w:eastAsiaTheme="majorEastAsia" w:hAnsiTheme="majorEastAsia"/>
        </w:rPr>
      </w:pPr>
      <w:r w:rsidRPr="00E03851">
        <w:rPr>
          <w:rFonts w:asciiTheme="majorEastAsia" w:eastAsiaTheme="majorEastAsia" w:hAnsiTheme="majorEastAsia" w:hint="eastAsia"/>
        </w:rPr>
        <w:t xml:space="preserve">各地の最大震度 </w:t>
      </w:r>
    </w:p>
    <w:p w:rsidR="00E03851" w:rsidRPr="00E03851" w:rsidRDefault="00E03851" w:rsidP="004E7F73">
      <w:pPr>
        <w:ind w:leftChars="590" w:left="1416"/>
        <w:rPr>
          <w:rFonts w:asciiTheme="majorEastAsia" w:eastAsiaTheme="majorEastAsia" w:hAnsiTheme="majorEastAsia"/>
        </w:rPr>
      </w:pPr>
      <w:r w:rsidRPr="00E03851">
        <w:rPr>
          <w:rFonts w:asciiTheme="majorEastAsia" w:eastAsiaTheme="majorEastAsia" w:hAnsiTheme="majorEastAsia" w:hint="eastAsia"/>
        </w:rPr>
        <w:t xml:space="preserve"> ・震度６弱：東区、中央区 ・震度５強：早良区、西区 </w:t>
      </w:r>
    </w:p>
    <w:p w:rsidR="00E03851" w:rsidRPr="00E03851" w:rsidRDefault="00E03851" w:rsidP="004E7F73">
      <w:pPr>
        <w:ind w:leftChars="590" w:left="1416"/>
        <w:rPr>
          <w:rFonts w:asciiTheme="majorEastAsia" w:eastAsiaTheme="majorEastAsia" w:hAnsiTheme="majorEastAsia"/>
        </w:rPr>
      </w:pPr>
      <w:r w:rsidRPr="00E03851">
        <w:rPr>
          <w:rFonts w:asciiTheme="majorEastAsia" w:eastAsiaTheme="majorEastAsia" w:hAnsiTheme="majorEastAsia" w:hint="eastAsia"/>
        </w:rPr>
        <w:t xml:space="preserve"> ・震度５弱：博多区、南区、城南区 </w:t>
      </w:r>
    </w:p>
    <w:p w:rsidR="00AC4B0C" w:rsidRPr="00E03851" w:rsidRDefault="00E03851" w:rsidP="004E7F73">
      <w:pPr>
        <w:ind w:leftChars="590" w:left="1416"/>
        <w:rPr>
          <w:rFonts w:asciiTheme="majorEastAsia" w:eastAsiaTheme="majorEastAsia" w:hAnsiTheme="majorEastAsia"/>
        </w:rPr>
      </w:pPr>
      <w:r w:rsidRPr="00E03851">
        <w:rPr>
          <w:rFonts w:asciiTheme="majorEastAsia" w:eastAsiaTheme="majorEastAsia" w:hAnsiTheme="majorEastAsia" w:hint="eastAsia"/>
        </w:rPr>
        <w:t xml:space="preserve"> </w:t>
      </w:r>
      <w:r w:rsidR="00806B72">
        <w:rPr>
          <w:rFonts w:asciiTheme="majorEastAsia" w:eastAsiaTheme="majorEastAsia" w:hAnsiTheme="majorEastAsia"/>
        </w:rPr>
        <w:t xml:space="preserve"> </w:t>
      </w:r>
      <w:r w:rsidRPr="00E03851">
        <w:rPr>
          <w:rFonts w:asciiTheme="majorEastAsia" w:eastAsiaTheme="majorEastAsia" w:hAnsiTheme="majorEastAsia" w:hint="eastAsia"/>
        </w:rPr>
        <w:t xml:space="preserve">※玄界島は震度計が未設置であったため本震時震度は不明 </w:t>
      </w:r>
    </w:p>
    <w:p w:rsidR="00E03851" w:rsidRPr="00E03851" w:rsidRDefault="00E03851" w:rsidP="004E7F73">
      <w:pPr>
        <w:ind w:leftChars="590" w:left="1416" w:firstLineChars="50" w:firstLine="120"/>
        <w:rPr>
          <w:rFonts w:asciiTheme="majorEastAsia" w:eastAsiaTheme="majorEastAsia" w:hAnsiTheme="majorEastAsia"/>
        </w:rPr>
      </w:pPr>
      <w:r w:rsidRPr="00E03851">
        <w:rPr>
          <w:rFonts w:asciiTheme="majorEastAsia" w:eastAsiaTheme="majorEastAsia" w:hAnsiTheme="majorEastAsia" w:hint="eastAsia"/>
        </w:rPr>
        <w:t xml:space="preserve">[最大余震] 4 月 20 日 6 時 11 分頃の地震 </w:t>
      </w:r>
    </w:p>
    <w:p w:rsidR="00E03851" w:rsidRPr="00E03851" w:rsidRDefault="00E03851" w:rsidP="004E7F73">
      <w:pPr>
        <w:ind w:leftChars="590" w:left="1416" w:firstLineChars="100" w:firstLine="240"/>
        <w:rPr>
          <w:rFonts w:asciiTheme="majorEastAsia" w:eastAsiaTheme="majorEastAsia" w:hAnsiTheme="majorEastAsia"/>
        </w:rPr>
      </w:pPr>
      <w:r w:rsidRPr="00E03851">
        <w:rPr>
          <w:rFonts w:asciiTheme="majorEastAsia" w:eastAsiaTheme="majorEastAsia" w:hAnsiTheme="majorEastAsia" w:hint="eastAsia"/>
        </w:rPr>
        <w:t xml:space="preserve">震源地：福岡県西方沖 </w:t>
      </w:r>
      <w:r>
        <w:rPr>
          <w:rFonts w:asciiTheme="majorEastAsia" w:eastAsiaTheme="majorEastAsia" w:hAnsiTheme="majorEastAsia" w:hint="eastAsia"/>
        </w:rPr>
        <w:t xml:space="preserve">  </w:t>
      </w:r>
      <w:r w:rsidRPr="00E03851">
        <w:rPr>
          <w:rFonts w:asciiTheme="majorEastAsia" w:eastAsiaTheme="majorEastAsia" w:hAnsiTheme="majorEastAsia" w:hint="eastAsia"/>
        </w:rPr>
        <w:t>震源の深さ：10 ㎞</w:t>
      </w:r>
    </w:p>
    <w:p w:rsidR="00E03851" w:rsidRPr="00E03851" w:rsidRDefault="00E03851" w:rsidP="004E7F73">
      <w:pPr>
        <w:ind w:leftChars="590" w:left="1416" w:firstLineChars="50" w:firstLine="120"/>
        <w:rPr>
          <w:rFonts w:asciiTheme="majorEastAsia" w:eastAsiaTheme="majorEastAsia" w:hAnsiTheme="majorEastAsia"/>
        </w:rPr>
      </w:pPr>
      <w:r w:rsidRPr="00E03851">
        <w:rPr>
          <w:rFonts w:asciiTheme="majorEastAsia" w:eastAsiaTheme="majorEastAsia" w:hAnsiTheme="majorEastAsia" w:hint="eastAsia"/>
        </w:rPr>
        <w:t xml:space="preserve"> 規 模：マグニチュード 5.8 </w:t>
      </w:r>
      <w:r>
        <w:rPr>
          <w:rFonts w:asciiTheme="majorEastAsia" w:eastAsiaTheme="majorEastAsia" w:hAnsiTheme="majorEastAsia" w:hint="eastAsia"/>
        </w:rPr>
        <w:t xml:space="preserve">  </w:t>
      </w:r>
      <w:r w:rsidRPr="00E03851">
        <w:rPr>
          <w:rFonts w:asciiTheme="majorEastAsia" w:eastAsiaTheme="majorEastAsia" w:hAnsiTheme="majorEastAsia" w:hint="eastAsia"/>
        </w:rPr>
        <w:t>津波：なし</w:t>
      </w:r>
    </w:p>
    <w:p w:rsidR="00E03851" w:rsidRPr="00E03851" w:rsidRDefault="00E03851" w:rsidP="004E7F73">
      <w:pPr>
        <w:ind w:leftChars="590" w:left="1416" w:firstLineChars="50" w:firstLine="120"/>
        <w:rPr>
          <w:rFonts w:asciiTheme="majorEastAsia" w:eastAsiaTheme="majorEastAsia" w:hAnsiTheme="majorEastAsia"/>
        </w:rPr>
      </w:pPr>
      <w:r w:rsidRPr="00E03851">
        <w:rPr>
          <w:rFonts w:asciiTheme="majorEastAsia" w:eastAsiaTheme="majorEastAsia" w:hAnsiTheme="majorEastAsia" w:hint="eastAsia"/>
        </w:rPr>
        <w:t xml:space="preserve"> 各地の最大震度</w:t>
      </w:r>
    </w:p>
    <w:p w:rsidR="008B3BC0" w:rsidRDefault="00E03851" w:rsidP="004E7F73">
      <w:pPr>
        <w:ind w:leftChars="590" w:left="1416"/>
        <w:rPr>
          <w:rFonts w:asciiTheme="majorEastAsia" w:eastAsiaTheme="majorEastAsia" w:hAnsiTheme="majorEastAsia"/>
        </w:rPr>
      </w:pPr>
      <w:r w:rsidRPr="00E03851">
        <w:rPr>
          <w:rFonts w:asciiTheme="majorEastAsia" w:eastAsiaTheme="majorEastAsia" w:hAnsiTheme="majorEastAsia" w:hint="eastAsia"/>
        </w:rPr>
        <w:t xml:space="preserve"> ・震度 5 強：中央区、南区、博多区、早良区 ・震度 5 弱：東区、西区、西区玄界島</w:t>
      </w:r>
    </w:p>
    <w:p w:rsidR="00AC4B0C" w:rsidRPr="008B3BC0" w:rsidRDefault="00AC4B0C" w:rsidP="003371A4">
      <w:pPr>
        <w:rPr>
          <w:rFonts w:asciiTheme="majorEastAsia" w:eastAsiaTheme="majorEastAsia" w:hAnsiTheme="majorEastAsia"/>
        </w:rPr>
      </w:pPr>
    </w:p>
    <w:p w:rsidR="00D16CBF" w:rsidRPr="00B83E07" w:rsidRDefault="00A83B59" w:rsidP="003371A4">
      <w:pPr>
        <w:ind w:leftChars="413" w:left="991" w:firstLineChars="59" w:firstLine="142"/>
        <w:rPr>
          <w:rFonts w:asciiTheme="majorEastAsia" w:eastAsiaTheme="majorEastAsia" w:hAnsiTheme="majorEastAsia"/>
        </w:rPr>
      </w:pPr>
      <w:r w:rsidRPr="00B83E07">
        <w:rPr>
          <w:rFonts w:asciiTheme="majorEastAsia" w:eastAsiaTheme="majorEastAsia" w:hAnsiTheme="majorEastAsia" w:hint="eastAsia"/>
        </w:rPr>
        <w:t>③</w:t>
      </w:r>
      <w:r w:rsidR="00D17160" w:rsidRPr="00B83E07">
        <w:rPr>
          <w:rFonts w:asciiTheme="majorEastAsia" w:eastAsiaTheme="majorEastAsia" w:hAnsiTheme="majorEastAsia" w:hint="eastAsia"/>
        </w:rPr>
        <w:t xml:space="preserve"> </w:t>
      </w:r>
      <w:r w:rsidR="00D16CBF" w:rsidRPr="00B83E07">
        <w:rPr>
          <w:rFonts w:asciiTheme="majorEastAsia" w:eastAsiaTheme="majorEastAsia" w:hAnsiTheme="majorEastAsia" w:hint="eastAsia"/>
        </w:rPr>
        <w:t>被害の状況</w:t>
      </w:r>
      <w:r w:rsidR="004E7F73">
        <w:rPr>
          <w:rFonts w:asciiTheme="majorEastAsia" w:eastAsiaTheme="majorEastAsia" w:hAnsiTheme="majorEastAsia" w:hint="eastAsia"/>
        </w:rPr>
        <w:t xml:space="preserve">　　　　　　　　　　　　　　　　　</w:t>
      </w:r>
      <w:r w:rsidR="00806B72">
        <w:rPr>
          <w:rFonts w:asciiTheme="majorEastAsia" w:eastAsiaTheme="majorEastAsia" w:hAnsiTheme="majorEastAsia" w:hint="eastAsia"/>
        </w:rPr>
        <w:t xml:space="preserve">　　</w:t>
      </w:r>
      <w:r w:rsidR="004A48F8">
        <w:rPr>
          <w:rFonts w:asciiTheme="majorEastAsia" w:eastAsiaTheme="majorEastAsia" w:hAnsiTheme="majorEastAsia" w:hint="eastAsia"/>
        </w:rPr>
        <w:t xml:space="preserve">　平成18年12月31日現在</w:t>
      </w:r>
    </w:p>
    <w:p w:rsidR="00D17160" w:rsidRPr="00BB757C" w:rsidRDefault="00A73A97" w:rsidP="00F2646F">
      <w:pPr>
        <w:pStyle w:val="aa"/>
        <w:numPr>
          <w:ilvl w:val="0"/>
          <w:numId w:val="2"/>
        </w:numPr>
        <w:ind w:leftChars="472" w:left="1133" w:firstLineChars="118" w:firstLine="283"/>
        <w:rPr>
          <w:rFonts w:asciiTheme="majorEastAsia" w:eastAsiaTheme="majorEastAsia" w:hAnsiTheme="majorEastAsia"/>
        </w:rPr>
      </w:pPr>
      <w:r w:rsidRPr="00BB757C">
        <w:rPr>
          <w:rFonts w:asciiTheme="majorEastAsia" w:eastAsiaTheme="majorEastAsia" w:hAnsiTheme="majorEastAsia" w:hint="eastAsia"/>
        </w:rPr>
        <w:t>人的被害</w:t>
      </w:r>
    </w:p>
    <w:tbl>
      <w:tblPr>
        <w:tblW w:w="0" w:type="auto"/>
        <w:tblInd w:w="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39"/>
        <w:gridCol w:w="1012"/>
        <w:gridCol w:w="1008"/>
        <w:gridCol w:w="1008"/>
        <w:gridCol w:w="1008"/>
        <w:gridCol w:w="1006"/>
        <w:gridCol w:w="1006"/>
        <w:gridCol w:w="1006"/>
        <w:gridCol w:w="1008"/>
        <w:gridCol w:w="1006"/>
      </w:tblGrid>
      <w:tr w:rsidR="00B83E07" w:rsidRPr="00B83E07" w:rsidTr="000D3E46">
        <w:trPr>
          <w:trHeight w:val="405"/>
        </w:trPr>
        <w:tc>
          <w:tcPr>
            <w:tcW w:w="1251" w:type="dxa"/>
            <w:tcBorders>
              <w:bottom w:val="double" w:sz="4" w:space="0" w:color="auto"/>
            </w:tcBorders>
            <w:vAlign w:val="center"/>
          </w:tcPr>
          <w:p w:rsidR="00B83E07" w:rsidRPr="00B83E07" w:rsidRDefault="00B83E07" w:rsidP="000D3E46">
            <w:pPr>
              <w:spacing w:line="240" w:lineRule="exact"/>
              <w:jc w:val="center"/>
              <w:rPr>
                <w:rFonts w:asciiTheme="majorEastAsia" w:eastAsiaTheme="majorEastAsia" w:hAnsiTheme="majorEastAsia"/>
                <w:sz w:val="22"/>
              </w:rPr>
            </w:pPr>
            <w:r w:rsidRPr="00B83E07">
              <w:rPr>
                <w:rFonts w:asciiTheme="majorEastAsia" w:eastAsiaTheme="majorEastAsia" w:hAnsiTheme="majorEastAsia"/>
                <w:sz w:val="22"/>
              </w:rPr>
              <w:t>被害区分</w:t>
            </w:r>
          </w:p>
          <w:p w:rsidR="00B83E07" w:rsidRPr="00B83E07" w:rsidRDefault="00B83E07" w:rsidP="000D3E46">
            <w:pPr>
              <w:spacing w:line="240" w:lineRule="exact"/>
              <w:jc w:val="center"/>
              <w:rPr>
                <w:rFonts w:asciiTheme="majorEastAsia" w:eastAsiaTheme="majorEastAsia" w:hAnsiTheme="majorEastAsia"/>
                <w:sz w:val="22"/>
              </w:rPr>
            </w:pPr>
            <w:r w:rsidRPr="00B83E07">
              <w:rPr>
                <w:rFonts w:asciiTheme="majorEastAsia" w:eastAsiaTheme="majorEastAsia" w:hAnsiTheme="majorEastAsia"/>
                <w:sz w:val="22"/>
              </w:rPr>
              <w:t>(人)</w:t>
            </w:r>
          </w:p>
        </w:tc>
        <w:tc>
          <w:tcPr>
            <w:tcW w:w="1016" w:type="dxa"/>
            <w:tcBorders>
              <w:bottom w:val="double" w:sz="4" w:space="0" w:color="auto"/>
            </w:tcBorders>
            <w:vAlign w:val="center"/>
          </w:tcPr>
          <w:p w:rsidR="00B83E07" w:rsidRPr="00B83E07" w:rsidRDefault="00B83E07" w:rsidP="00B83E07">
            <w:pPr>
              <w:jc w:val="center"/>
              <w:rPr>
                <w:rFonts w:asciiTheme="majorEastAsia" w:eastAsiaTheme="majorEastAsia" w:hAnsiTheme="majorEastAsia"/>
                <w:sz w:val="22"/>
              </w:rPr>
            </w:pPr>
            <w:r w:rsidRPr="00B83E07">
              <w:rPr>
                <w:rFonts w:asciiTheme="majorEastAsia" w:eastAsiaTheme="majorEastAsia" w:hAnsiTheme="majorEastAsia"/>
                <w:sz w:val="22"/>
              </w:rPr>
              <w:t>全 市</w:t>
            </w:r>
          </w:p>
        </w:tc>
        <w:tc>
          <w:tcPr>
            <w:tcW w:w="1016" w:type="dxa"/>
            <w:tcBorders>
              <w:bottom w:val="double" w:sz="4" w:space="0" w:color="auto"/>
            </w:tcBorders>
            <w:vAlign w:val="center"/>
          </w:tcPr>
          <w:p w:rsidR="00B83E07" w:rsidRPr="00B83E07" w:rsidRDefault="00B83E07" w:rsidP="00B83E07">
            <w:pPr>
              <w:jc w:val="center"/>
              <w:rPr>
                <w:rFonts w:asciiTheme="majorEastAsia" w:eastAsiaTheme="majorEastAsia" w:hAnsiTheme="majorEastAsia"/>
                <w:sz w:val="22"/>
              </w:rPr>
            </w:pPr>
            <w:r w:rsidRPr="00B83E07">
              <w:rPr>
                <w:rFonts w:asciiTheme="majorEastAsia" w:eastAsiaTheme="majorEastAsia" w:hAnsiTheme="majorEastAsia"/>
                <w:sz w:val="22"/>
              </w:rPr>
              <w:t>東 区</w:t>
            </w:r>
          </w:p>
        </w:tc>
        <w:tc>
          <w:tcPr>
            <w:tcW w:w="1016" w:type="dxa"/>
            <w:tcBorders>
              <w:bottom w:val="double" w:sz="4" w:space="0" w:color="auto"/>
            </w:tcBorders>
            <w:vAlign w:val="center"/>
          </w:tcPr>
          <w:p w:rsidR="00B83E07" w:rsidRPr="00B83E07" w:rsidRDefault="00B83E07" w:rsidP="00B83E07">
            <w:pPr>
              <w:jc w:val="center"/>
              <w:rPr>
                <w:rFonts w:asciiTheme="majorEastAsia" w:eastAsiaTheme="majorEastAsia" w:hAnsiTheme="majorEastAsia"/>
                <w:sz w:val="22"/>
              </w:rPr>
            </w:pPr>
            <w:r w:rsidRPr="00B83E07">
              <w:rPr>
                <w:rFonts w:asciiTheme="majorEastAsia" w:eastAsiaTheme="majorEastAsia" w:hAnsiTheme="majorEastAsia"/>
                <w:sz w:val="22"/>
              </w:rPr>
              <w:t>博多区</w:t>
            </w:r>
          </w:p>
        </w:tc>
        <w:tc>
          <w:tcPr>
            <w:tcW w:w="1016" w:type="dxa"/>
            <w:tcBorders>
              <w:bottom w:val="double" w:sz="4" w:space="0" w:color="auto"/>
            </w:tcBorders>
            <w:vAlign w:val="center"/>
          </w:tcPr>
          <w:p w:rsidR="00B83E07" w:rsidRPr="00B83E07" w:rsidRDefault="00B83E07" w:rsidP="00B83E07">
            <w:pPr>
              <w:jc w:val="center"/>
              <w:rPr>
                <w:rFonts w:asciiTheme="majorEastAsia" w:eastAsiaTheme="majorEastAsia" w:hAnsiTheme="majorEastAsia"/>
                <w:sz w:val="22"/>
              </w:rPr>
            </w:pPr>
            <w:r w:rsidRPr="00B83E07">
              <w:rPr>
                <w:rFonts w:asciiTheme="majorEastAsia" w:eastAsiaTheme="majorEastAsia" w:hAnsiTheme="majorEastAsia"/>
                <w:sz w:val="22"/>
              </w:rPr>
              <w:t>中央区</w:t>
            </w:r>
          </w:p>
        </w:tc>
        <w:tc>
          <w:tcPr>
            <w:tcW w:w="1016" w:type="dxa"/>
            <w:tcBorders>
              <w:bottom w:val="double" w:sz="4" w:space="0" w:color="auto"/>
            </w:tcBorders>
            <w:vAlign w:val="center"/>
          </w:tcPr>
          <w:p w:rsidR="00B83E07" w:rsidRPr="00B83E07" w:rsidRDefault="00B83E07" w:rsidP="00B83E07">
            <w:pPr>
              <w:jc w:val="center"/>
              <w:rPr>
                <w:rFonts w:asciiTheme="majorEastAsia" w:eastAsiaTheme="majorEastAsia" w:hAnsiTheme="majorEastAsia"/>
                <w:sz w:val="22"/>
              </w:rPr>
            </w:pPr>
            <w:r w:rsidRPr="00B83E07">
              <w:rPr>
                <w:rFonts w:asciiTheme="majorEastAsia" w:eastAsiaTheme="majorEastAsia" w:hAnsiTheme="majorEastAsia"/>
                <w:sz w:val="22"/>
              </w:rPr>
              <w:t>南 区</w:t>
            </w:r>
          </w:p>
        </w:tc>
        <w:tc>
          <w:tcPr>
            <w:tcW w:w="1016" w:type="dxa"/>
            <w:tcBorders>
              <w:bottom w:val="double" w:sz="4" w:space="0" w:color="auto"/>
            </w:tcBorders>
            <w:vAlign w:val="center"/>
          </w:tcPr>
          <w:p w:rsidR="00B83E07" w:rsidRPr="00B83E07" w:rsidRDefault="00B83E07" w:rsidP="00B83E07">
            <w:pPr>
              <w:jc w:val="center"/>
              <w:rPr>
                <w:rFonts w:asciiTheme="majorEastAsia" w:eastAsiaTheme="majorEastAsia" w:hAnsiTheme="majorEastAsia"/>
                <w:sz w:val="22"/>
              </w:rPr>
            </w:pPr>
            <w:r w:rsidRPr="00B83E07">
              <w:rPr>
                <w:rFonts w:asciiTheme="majorEastAsia" w:eastAsiaTheme="majorEastAsia" w:hAnsiTheme="majorEastAsia"/>
                <w:sz w:val="22"/>
              </w:rPr>
              <w:t>城南区</w:t>
            </w:r>
          </w:p>
        </w:tc>
        <w:tc>
          <w:tcPr>
            <w:tcW w:w="1016" w:type="dxa"/>
            <w:tcBorders>
              <w:bottom w:val="double" w:sz="4" w:space="0" w:color="auto"/>
            </w:tcBorders>
            <w:vAlign w:val="center"/>
          </w:tcPr>
          <w:p w:rsidR="00B83E07" w:rsidRPr="00B83E07" w:rsidRDefault="00B83E07" w:rsidP="00B83E07">
            <w:pPr>
              <w:jc w:val="center"/>
              <w:rPr>
                <w:rFonts w:asciiTheme="majorEastAsia" w:eastAsiaTheme="majorEastAsia" w:hAnsiTheme="majorEastAsia"/>
                <w:sz w:val="22"/>
              </w:rPr>
            </w:pPr>
            <w:r w:rsidRPr="00B83E07">
              <w:rPr>
                <w:rFonts w:asciiTheme="majorEastAsia" w:eastAsiaTheme="majorEastAsia" w:hAnsiTheme="majorEastAsia"/>
                <w:sz w:val="22"/>
              </w:rPr>
              <w:t>早良区</w:t>
            </w:r>
          </w:p>
        </w:tc>
        <w:tc>
          <w:tcPr>
            <w:tcW w:w="1016" w:type="dxa"/>
            <w:tcBorders>
              <w:bottom w:val="double" w:sz="4" w:space="0" w:color="auto"/>
              <w:right w:val="single" w:sz="12" w:space="0" w:color="auto"/>
            </w:tcBorders>
            <w:vAlign w:val="center"/>
          </w:tcPr>
          <w:p w:rsidR="00B83E07" w:rsidRPr="00B83E07" w:rsidRDefault="00B83E07" w:rsidP="00B83E07">
            <w:pPr>
              <w:jc w:val="center"/>
              <w:rPr>
                <w:rFonts w:asciiTheme="majorEastAsia" w:eastAsiaTheme="majorEastAsia" w:hAnsiTheme="majorEastAsia"/>
                <w:sz w:val="22"/>
              </w:rPr>
            </w:pPr>
            <w:r w:rsidRPr="00B83E07">
              <w:rPr>
                <w:rFonts w:asciiTheme="majorEastAsia" w:eastAsiaTheme="majorEastAsia" w:hAnsiTheme="majorEastAsia"/>
                <w:sz w:val="22"/>
              </w:rPr>
              <w:t>西 区</w:t>
            </w:r>
          </w:p>
          <w:p w:rsidR="00B83E07" w:rsidRPr="00B83E07" w:rsidRDefault="00B83E07" w:rsidP="00B83E07">
            <w:pPr>
              <w:spacing w:line="200" w:lineRule="exact"/>
              <w:jc w:val="center"/>
              <w:rPr>
                <w:rFonts w:asciiTheme="majorEastAsia" w:eastAsiaTheme="majorEastAsia" w:hAnsiTheme="majorEastAsia"/>
                <w:sz w:val="16"/>
                <w:szCs w:val="16"/>
              </w:rPr>
            </w:pPr>
            <w:r w:rsidRPr="00B83E07">
              <w:rPr>
                <w:rFonts w:asciiTheme="majorEastAsia" w:eastAsiaTheme="majorEastAsia" w:hAnsiTheme="majorEastAsia"/>
                <w:sz w:val="16"/>
                <w:szCs w:val="16"/>
              </w:rPr>
              <w:t>玄界島を</w:t>
            </w:r>
          </w:p>
          <w:p w:rsidR="00B83E07" w:rsidRPr="00B83E07" w:rsidRDefault="00B83E07" w:rsidP="00B83E07">
            <w:pPr>
              <w:spacing w:line="200" w:lineRule="exact"/>
              <w:jc w:val="center"/>
              <w:rPr>
                <w:rFonts w:asciiTheme="majorEastAsia" w:eastAsiaTheme="majorEastAsia" w:hAnsiTheme="majorEastAsia"/>
                <w:sz w:val="16"/>
                <w:szCs w:val="16"/>
              </w:rPr>
            </w:pPr>
            <w:r w:rsidRPr="00B83E07">
              <w:rPr>
                <w:rFonts w:asciiTheme="majorEastAsia" w:eastAsiaTheme="majorEastAsia" w:hAnsiTheme="majorEastAsia"/>
                <w:sz w:val="16"/>
                <w:szCs w:val="16"/>
              </w:rPr>
              <w:t>除く</w:t>
            </w:r>
          </w:p>
        </w:tc>
        <w:tc>
          <w:tcPr>
            <w:tcW w:w="1016" w:type="dxa"/>
            <w:tcBorders>
              <w:top w:val="single" w:sz="12" w:space="0" w:color="auto"/>
              <w:left w:val="single" w:sz="12" w:space="0" w:color="auto"/>
              <w:bottom w:val="double" w:sz="4" w:space="0" w:color="auto"/>
              <w:right w:val="single" w:sz="12" w:space="0" w:color="auto"/>
            </w:tcBorders>
            <w:vAlign w:val="center"/>
          </w:tcPr>
          <w:p w:rsidR="00B83E07" w:rsidRPr="00B83E07" w:rsidRDefault="00B83E07" w:rsidP="00B83E07">
            <w:pPr>
              <w:jc w:val="center"/>
              <w:rPr>
                <w:rFonts w:asciiTheme="majorEastAsia" w:eastAsiaTheme="majorEastAsia" w:hAnsiTheme="majorEastAsia"/>
                <w:sz w:val="22"/>
              </w:rPr>
            </w:pPr>
            <w:r w:rsidRPr="00B83E07">
              <w:rPr>
                <w:rFonts w:asciiTheme="majorEastAsia" w:eastAsiaTheme="majorEastAsia" w:hAnsiTheme="majorEastAsia"/>
                <w:sz w:val="22"/>
              </w:rPr>
              <w:t>玄界島</w:t>
            </w:r>
          </w:p>
        </w:tc>
      </w:tr>
      <w:tr w:rsidR="00B83E07" w:rsidRPr="00B83E07" w:rsidTr="000D3E46">
        <w:trPr>
          <w:trHeight w:val="405"/>
        </w:trPr>
        <w:tc>
          <w:tcPr>
            <w:tcW w:w="1251" w:type="dxa"/>
            <w:tcBorders>
              <w:top w:val="double" w:sz="4" w:space="0" w:color="auto"/>
            </w:tcBorders>
          </w:tcPr>
          <w:p w:rsidR="00B83E07" w:rsidRPr="00B83E07" w:rsidRDefault="00B83E07" w:rsidP="00B83E07">
            <w:pPr>
              <w:jc w:val="center"/>
              <w:rPr>
                <w:rFonts w:asciiTheme="majorEastAsia" w:eastAsiaTheme="majorEastAsia" w:hAnsiTheme="majorEastAsia"/>
                <w:sz w:val="22"/>
              </w:rPr>
            </w:pPr>
            <w:r w:rsidRPr="00B83E07">
              <w:rPr>
                <w:rFonts w:asciiTheme="majorEastAsia" w:eastAsiaTheme="majorEastAsia" w:hAnsiTheme="majorEastAsia"/>
              </w:rPr>
              <w:t>死 者</w:t>
            </w:r>
          </w:p>
        </w:tc>
        <w:tc>
          <w:tcPr>
            <w:tcW w:w="1016" w:type="dxa"/>
            <w:tcBorders>
              <w:top w:val="double" w:sz="4" w:space="0" w:color="auto"/>
            </w:tcBorders>
            <w:vAlign w:val="center"/>
          </w:tcPr>
          <w:p w:rsidR="00B83E07" w:rsidRPr="00B83E07" w:rsidRDefault="00B83E07" w:rsidP="00B83E07">
            <w:pPr>
              <w:jc w:val="right"/>
              <w:rPr>
                <w:rFonts w:asciiTheme="majorEastAsia" w:eastAsiaTheme="majorEastAsia" w:hAnsiTheme="majorEastAsia"/>
                <w:szCs w:val="24"/>
              </w:rPr>
            </w:pPr>
            <w:r w:rsidRPr="00B83E07">
              <w:rPr>
                <w:rFonts w:asciiTheme="majorEastAsia" w:eastAsiaTheme="majorEastAsia" w:hAnsiTheme="majorEastAsia" w:hint="eastAsia"/>
                <w:szCs w:val="24"/>
              </w:rPr>
              <w:t>1</w:t>
            </w:r>
          </w:p>
        </w:tc>
        <w:tc>
          <w:tcPr>
            <w:tcW w:w="1016" w:type="dxa"/>
            <w:tcBorders>
              <w:top w:val="double" w:sz="4" w:space="0" w:color="auto"/>
            </w:tcBorders>
            <w:vAlign w:val="center"/>
          </w:tcPr>
          <w:p w:rsidR="00B83E07" w:rsidRPr="00B83E07" w:rsidRDefault="00B83E07" w:rsidP="00B83E07">
            <w:pPr>
              <w:jc w:val="right"/>
              <w:rPr>
                <w:rFonts w:asciiTheme="majorEastAsia" w:eastAsiaTheme="majorEastAsia" w:hAnsiTheme="majorEastAsia"/>
                <w:szCs w:val="24"/>
              </w:rPr>
            </w:pPr>
            <w:r w:rsidRPr="00B83E07">
              <w:rPr>
                <w:rFonts w:asciiTheme="majorEastAsia" w:eastAsiaTheme="majorEastAsia" w:hAnsiTheme="majorEastAsia" w:hint="eastAsia"/>
                <w:szCs w:val="24"/>
              </w:rPr>
              <w:t>0</w:t>
            </w:r>
          </w:p>
        </w:tc>
        <w:tc>
          <w:tcPr>
            <w:tcW w:w="1016" w:type="dxa"/>
            <w:tcBorders>
              <w:top w:val="double" w:sz="4" w:space="0" w:color="auto"/>
            </w:tcBorders>
            <w:vAlign w:val="center"/>
          </w:tcPr>
          <w:p w:rsidR="00B83E07" w:rsidRPr="00B83E07" w:rsidRDefault="00B83E07" w:rsidP="00B83E07">
            <w:pPr>
              <w:jc w:val="right"/>
              <w:rPr>
                <w:rFonts w:asciiTheme="majorEastAsia" w:eastAsiaTheme="majorEastAsia" w:hAnsiTheme="majorEastAsia"/>
                <w:szCs w:val="24"/>
              </w:rPr>
            </w:pPr>
            <w:r w:rsidRPr="00B83E07">
              <w:rPr>
                <w:rFonts w:asciiTheme="majorEastAsia" w:eastAsiaTheme="majorEastAsia" w:hAnsiTheme="majorEastAsia" w:hint="eastAsia"/>
                <w:szCs w:val="24"/>
              </w:rPr>
              <w:t>1</w:t>
            </w:r>
          </w:p>
        </w:tc>
        <w:tc>
          <w:tcPr>
            <w:tcW w:w="1016" w:type="dxa"/>
            <w:tcBorders>
              <w:top w:val="double" w:sz="4" w:space="0" w:color="auto"/>
            </w:tcBorders>
            <w:vAlign w:val="center"/>
          </w:tcPr>
          <w:p w:rsidR="00B83E07" w:rsidRPr="00B83E07" w:rsidRDefault="00B83E07" w:rsidP="00B83E07">
            <w:pPr>
              <w:jc w:val="right"/>
              <w:rPr>
                <w:rFonts w:asciiTheme="majorEastAsia" w:eastAsiaTheme="majorEastAsia" w:hAnsiTheme="majorEastAsia"/>
                <w:szCs w:val="24"/>
              </w:rPr>
            </w:pPr>
            <w:r w:rsidRPr="00B83E07">
              <w:rPr>
                <w:rFonts w:asciiTheme="majorEastAsia" w:eastAsiaTheme="majorEastAsia" w:hAnsiTheme="majorEastAsia" w:hint="eastAsia"/>
                <w:szCs w:val="24"/>
              </w:rPr>
              <w:t>0</w:t>
            </w:r>
          </w:p>
        </w:tc>
        <w:tc>
          <w:tcPr>
            <w:tcW w:w="1016" w:type="dxa"/>
            <w:tcBorders>
              <w:top w:val="double" w:sz="4" w:space="0" w:color="auto"/>
            </w:tcBorders>
            <w:vAlign w:val="center"/>
          </w:tcPr>
          <w:p w:rsidR="00B83E07" w:rsidRPr="00B83E07" w:rsidRDefault="00B83E07" w:rsidP="00B83E07">
            <w:pPr>
              <w:jc w:val="right"/>
              <w:rPr>
                <w:rFonts w:asciiTheme="majorEastAsia" w:eastAsiaTheme="majorEastAsia" w:hAnsiTheme="majorEastAsia"/>
                <w:szCs w:val="24"/>
              </w:rPr>
            </w:pPr>
            <w:r w:rsidRPr="00B83E07">
              <w:rPr>
                <w:rFonts w:asciiTheme="majorEastAsia" w:eastAsiaTheme="majorEastAsia" w:hAnsiTheme="majorEastAsia" w:hint="eastAsia"/>
                <w:szCs w:val="24"/>
              </w:rPr>
              <w:t>0</w:t>
            </w:r>
          </w:p>
        </w:tc>
        <w:tc>
          <w:tcPr>
            <w:tcW w:w="1016" w:type="dxa"/>
            <w:tcBorders>
              <w:top w:val="double" w:sz="4" w:space="0" w:color="auto"/>
            </w:tcBorders>
            <w:vAlign w:val="center"/>
          </w:tcPr>
          <w:p w:rsidR="00B83E07" w:rsidRPr="00B83E07" w:rsidRDefault="00B83E07" w:rsidP="00B83E07">
            <w:pPr>
              <w:jc w:val="right"/>
              <w:rPr>
                <w:rFonts w:asciiTheme="majorEastAsia" w:eastAsiaTheme="majorEastAsia" w:hAnsiTheme="majorEastAsia"/>
                <w:szCs w:val="24"/>
              </w:rPr>
            </w:pPr>
            <w:r w:rsidRPr="00B83E07">
              <w:rPr>
                <w:rFonts w:asciiTheme="majorEastAsia" w:eastAsiaTheme="majorEastAsia" w:hAnsiTheme="majorEastAsia" w:hint="eastAsia"/>
                <w:szCs w:val="24"/>
              </w:rPr>
              <w:t>0</w:t>
            </w:r>
          </w:p>
        </w:tc>
        <w:tc>
          <w:tcPr>
            <w:tcW w:w="1016" w:type="dxa"/>
            <w:tcBorders>
              <w:top w:val="double" w:sz="4" w:space="0" w:color="auto"/>
            </w:tcBorders>
            <w:vAlign w:val="center"/>
          </w:tcPr>
          <w:p w:rsidR="00B83E07" w:rsidRPr="00B83E07" w:rsidRDefault="00B83E07" w:rsidP="00B83E07">
            <w:pPr>
              <w:jc w:val="right"/>
              <w:rPr>
                <w:rFonts w:asciiTheme="majorEastAsia" w:eastAsiaTheme="majorEastAsia" w:hAnsiTheme="majorEastAsia"/>
                <w:szCs w:val="24"/>
              </w:rPr>
            </w:pPr>
            <w:r w:rsidRPr="00B83E07">
              <w:rPr>
                <w:rFonts w:asciiTheme="majorEastAsia" w:eastAsiaTheme="majorEastAsia" w:hAnsiTheme="majorEastAsia" w:hint="eastAsia"/>
                <w:szCs w:val="24"/>
              </w:rPr>
              <w:t>0</w:t>
            </w:r>
          </w:p>
        </w:tc>
        <w:tc>
          <w:tcPr>
            <w:tcW w:w="1016" w:type="dxa"/>
            <w:tcBorders>
              <w:top w:val="double" w:sz="4" w:space="0" w:color="auto"/>
              <w:right w:val="single" w:sz="12" w:space="0" w:color="auto"/>
            </w:tcBorders>
            <w:vAlign w:val="center"/>
          </w:tcPr>
          <w:p w:rsidR="00B83E07" w:rsidRPr="00B83E07" w:rsidRDefault="00B83E07" w:rsidP="00B83E07">
            <w:pPr>
              <w:jc w:val="right"/>
              <w:rPr>
                <w:rFonts w:asciiTheme="majorEastAsia" w:eastAsiaTheme="majorEastAsia" w:hAnsiTheme="majorEastAsia"/>
                <w:szCs w:val="24"/>
              </w:rPr>
            </w:pPr>
            <w:r w:rsidRPr="00B83E07">
              <w:rPr>
                <w:rFonts w:asciiTheme="majorEastAsia" w:eastAsiaTheme="majorEastAsia" w:hAnsiTheme="majorEastAsia" w:hint="eastAsia"/>
                <w:szCs w:val="24"/>
              </w:rPr>
              <w:t>0</w:t>
            </w:r>
          </w:p>
        </w:tc>
        <w:tc>
          <w:tcPr>
            <w:tcW w:w="1016" w:type="dxa"/>
            <w:tcBorders>
              <w:top w:val="double" w:sz="4" w:space="0" w:color="auto"/>
              <w:left w:val="single" w:sz="12" w:space="0" w:color="auto"/>
              <w:right w:val="single" w:sz="12" w:space="0" w:color="auto"/>
            </w:tcBorders>
            <w:vAlign w:val="center"/>
          </w:tcPr>
          <w:p w:rsidR="00B83E07" w:rsidRPr="00B83E07" w:rsidRDefault="00B83E07" w:rsidP="00B83E07">
            <w:pPr>
              <w:jc w:val="right"/>
              <w:rPr>
                <w:rFonts w:asciiTheme="majorEastAsia" w:eastAsiaTheme="majorEastAsia" w:hAnsiTheme="majorEastAsia"/>
                <w:szCs w:val="24"/>
              </w:rPr>
            </w:pPr>
            <w:r w:rsidRPr="00B83E07">
              <w:rPr>
                <w:rFonts w:asciiTheme="majorEastAsia" w:eastAsiaTheme="majorEastAsia" w:hAnsiTheme="majorEastAsia" w:hint="eastAsia"/>
                <w:szCs w:val="24"/>
              </w:rPr>
              <w:t>0</w:t>
            </w:r>
          </w:p>
        </w:tc>
      </w:tr>
      <w:tr w:rsidR="00B83E07" w:rsidRPr="00B83E07" w:rsidTr="00B83E07">
        <w:trPr>
          <w:trHeight w:val="405"/>
        </w:trPr>
        <w:tc>
          <w:tcPr>
            <w:tcW w:w="1251" w:type="dxa"/>
          </w:tcPr>
          <w:p w:rsidR="00B83E07" w:rsidRPr="00B83E07" w:rsidRDefault="00B83E07" w:rsidP="00B83E07">
            <w:pPr>
              <w:jc w:val="center"/>
              <w:rPr>
                <w:rFonts w:asciiTheme="majorEastAsia" w:eastAsiaTheme="majorEastAsia" w:hAnsiTheme="majorEastAsia"/>
                <w:sz w:val="22"/>
              </w:rPr>
            </w:pPr>
            <w:r w:rsidRPr="00B83E07">
              <w:rPr>
                <w:rFonts w:asciiTheme="majorEastAsia" w:eastAsiaTheme="majorEastAsia" w:hAnsiTheme="majorEastAsia"/>
              </w:rPr>
              <w:t>重傷者</w:t>
            </w:r>
          </w:p>
        </w:tc>
        <w:tc>
          <w:tcPr>
            <w:tcW w:w="1016" w:type="dxa"/>
            <w:vAlign w:val="center"/>
          </w:tcPr>
          <w:p w:rsidR="00B83E07" w:rsidRPr="00B83E07" w:rsidRDefault="00B83E07" w:rsidP="00B83E07">
            <w:pPr>
              <w:jc w:val="right"/>
              <w:rPr>
                <w:rFonts w:asciiTheme="majorEastAsia" w:eastAsiaTheme="majorEastAsia" w:hAnsiTheme="majorEastAsia"/>
                <w:szCs w:val="24"/>
              </w:rPr>
            </w:pPr>
            <w:r w:rsidRPr="00B83E07">
              <w:rPr>
                <w:rFonts w:asciiTheme="majorEastAsia" w:eastAsiaTheme="majorEastAsia" w:hAnsiTheme="majorEastAsia" w:hint="eastAsia"/>
                <w:szCs w:val="24"/>
              </w:rPr>
              <w:t>164</w:t>
            </w:r>
          </w:p>
        </w:tc>
        <w:tc>
          <w:tcPr>
            <w:tcW w:w="1016" w:type="dxa"/>
            <w:vAlign w:val="center"/>
          </w:tcPr>
          <w:p w:rsidR="00B83E07" w:rsidRPr="00B83E07" w:rsidRDefault="00B83E07" w:rsidP="00B83E07">
            <w:pPr>
              <w:jc w:val="right"/>
              <w:rPr>
                <w:rFonts w:asciiTheme="majorEastAsia" w:eastAsiaTheme="majorEastAsia" w:hAnsiTheme="majorEastAsia"/>
                <w:szCs w:val="24"/>
              </w:rPr>
            </w:pPr>
            <w:r w:rsidRPr="00B83E07">
              <w:rPr>
                <w:rFonts w:asciiTheme="majorEastAsia" w:eastAsiaTheme="majorEastAsia" w:hAnsiTheme="majorEastAsia" w:hint="eastAsia"/>
                <w:szCs w:val="24"/>
              </w:rPr>
              <w:t>25</w:t>
            </w:r>
          </w:p>
        </w:tc>
        <w:tc>
          <w:tcPr>
            <w:tcW w:w="1016" w:type="dxa"/>
            <w:vAlign w:val="center"/>
          </w:tcPr>
          <w:p w:rsidR="00B83E07" w:rsidRPr="00B83E07" w:rsidRDefault="00B83E07" w:rsidP="00B83E07">
            <w:pPr>
              <w:jc w:val="right"/>
              <w:rPr>
                <w:rFonts w:asciiTheme="majorEastAsia" w:eastAsiaTheme="majorEastAsia" w:hAnsiTheme="majorEastAsia"/>
                <w:szCs w:val="24"/>
              </w:rPr>
            </w:pPr>
            <w:r w:rsidRPr="00B83E07">
              <w:rPr>
                <w:rFonts w:asciiTheme="majorEastAsia" w:eastAsiaTheme="majorEastAsia" w:hAnsiTheme="majorEastAsia" w:hint="eastAsia"/>
                <w:szCs w:val="24"/>
              </w:rPr>
              <w:t>13</w:t>
            </w:r>
          </w:p>
        </w:tc>
        <w:tc>
          <w:tcPr>
            <w:tcW w:w="1016" w:type="dxa"/>
            <w:vAlign w:val="center"/>
          </w:tcPr>
          <w:p w:rsidR="00B83E07" w:rsidRPr="00B83E07" w:rsidRDefault="00B83E07" w:rsidP="00B83E07">
            <w:pPr>
              <w:jc w:val="right"/>
              <w:rPr>
                <w:rFonts w:asciiTheme="majorEastAsia" w:eastAsiaTheme="majorEastAsia" w:hAnsiTheme="majorEastAsia"/>
                <w:szCs w:val="24"/>
              </w:rPr>
            </w:pPr>
            <w:r w:rsidRPr="00B83E07">
              <w:rPr>
                <w:rFonts w:asciiTheme="majorEastAsia" w:eastAsiaTheme="majorEastAsia" w:hAnsiTheme="majorEastAsia" w:hint="eastAsia"/>
                <w:szCs w:val="24"/>
              </w:rPr>
              <w:t>53</w:t>
            </w:r>
          </w:p>
        </w:tc>
        <w:tc>
          <w:tcPr>
            <w:tcW w:w="1016" w:type="dxa"/>
            <w:vAlign w:val="center"/>
          </w:tcPr>
          <w:p w:rsidR="00B83E07" w:rsidRPr="00B83E07" w:rsidRDefault="00B83E07" w:rsidP="00B83E07">
            <w:pPr>
              <w:jc w:val="right"/>
              <w:rPr>
                <w:rFonts w:asciiTheme="majorEastAsia" w:eastAsiaTheme="majorEastAsia" w:hAnsiTheme="majorEastAsia"/>
                <w:szCs w:val="24"/>
              </w:rPr>
            </w:pPr>
            <w:r w:rsidRPr="00B83E07">
              <w:rPr>
                <w:rFonts w:asciiTheme="majorEastAsia" w:eastAsiaTheme="majorEastAsia" w:hAnsiTheme="majorEastAsia" w:hint="eastAsia"/>
                <w:szCs w:val="24"/>
              </w:rPr>
              <w:t>12</w:t>
            </w:r>
          </w:p>
        </w:tc>
        <w:tc>
          <w:tcPr>
            <w:tcW w:w="1016" w:type="dxa"/>
            <w:vAlign w:val="center"/>
          </w:tcPr>
          <w:p w:rsidR="00B83E07" w:rsidRPr="00B83E07" w:rsidRDefault="00B83E07" w:rsidP="00B83E07">
            <w:pPr>
              <w:jc w:val="right"/>
              <w:rPr>
                <w:rFonts w:asciiTheme="majorEastAsia" w:eastAsiaTheme="majorEastAsia" w:hAnsiTheme="majorEastAsia"/>
                <w:szCs w:val="24"/>
              </w:rPr>
            </w:pPr>
            <w:r w:rsidRPr="00B83E07">
              <w:rPr>
                <w:rFonts w:asciiTheme="majorEastAsia" w:eastAsiaTheme="majorEastAsia" w:hAnsiTheme="majorEastAsia" w:hint="eastAsia"/>
                <w:szCs w:val="24"/>
              </w:rPr>
              <w:t>12</w:t>
            </w:r>
          </w:p>
        </w:tc>
        <w:tc>
          <w:tcPr>
            <w:tcW w:w="1016" w:type="dxa"/>
            <w:vAlign w:val="center"/>
          </w:tcPr>
          <w:p w:rsidR="00B83E07" w:rsidRPr="00B83E07" w:rsidRDefault="00B83E07" w:rsidP="00B83E07">
            <w:pPr>
              <w:jc w:val="right"/>
              <w:rPr>
                <w:rFonts w:asciiTheme="majorEastAsia" w:eastAsiaTheme="majorEastAsia" w:hAnsiTheme="majorEastAsia"/>
                <w:szCs w:val="24"/>
              </w:rPr>
            </w:pPr>
            <w:r w:rsidRPr="00B83E07">
              <w:rPr>
                <w:rFonts w:asciiTheme="majorEastAsia" w:eastAsiaTheme="majorEastAsia" w:hAnsiTheme="majorEastAsia" w:hint="eastAsia"/>
                <w:szCs w:val="24"/>
              </w:rPr>
              <w:t>8</w:t>
            </w:r>
          </w:p>
        </w:tc>
        <w:tc>
          <w:tcPr>
            <w:tcW w:w="1016" w:type="dxa"/>
            <w:tcBorders>
              <w:right w:val="single" w:sz="12" w:space="0" w:color="auto"/>
            </w:tcBorders>
            <w:vAlign w:val="center"/>
          </w:tcPr>
          <w:p w:rsidR="00B83E07" w:rsidRPr="00B83E07" w:rsidRDefault="00B83E07" w:rsidP="00B83E07">
            <w:pPr>
              <w:jc w:val="right"/>
              <w:rPr>
                <w:rFonts w:asciiTheme="majorEastAsia" w:eastAsiaTheme="majorEastAsia" w:hAnsiTheme="majorEastAsia"/>
                <w:szCs w:val="24"/>
              </w:rPr>
            </w:pPr>
            <w:r w:rsidRPr="00B83E07">
              <w:rPr>
                <w:rFonts w:asciiTheme="majorEastAsia" w:eastAsiaTheme="majorEastAsia" w:hAnsiTheme="majorEastAsia" w:hint="eastAsia"/>
                <w:szCs w:val="24"/>
              </w:rPr>
              <w:t>31</w:t>
            </w:r>
          </w:p>
        </w:tc>
        <w:tc>
          <w:tcPr>
            <w:tcW w:w="1016" w:type="dxa"/>
            <w:tcBorders>
              <w:left w:val="single" w:sz="12" w:space="0" w:color="auto"/>
              <w:right w:val="single" w:sz="12" w:space="0" w:color="auto"/>
            </w:tcBorders>
            <w:vAlign w:val="center"/>
          </w:tcPr>
          <w:p w:rsidR="00B83E07" w:rsidRPr="00B83E07" w:rsidRDefault="00B83E07" w:rsidP="00B83E07">
            <w:pPr>
              <w:jc w:val="right"/>
              <w:rPr>
                <w:rFonts w:asciiTheme="majorEastAsia" w:eastAsiaTheme="majorEastAsia" w:hAnsiTheme="majorEastAsia"/>
                <w:szCs w:val="24"/>
              </w:rPr>
            </w:pPr>
            <w:r w:rsidRPr="00B83E07">
              <w:rPr>
                <w:rFonts w:asciiTheme="majorEastAsia" w:eastAsiaTheme="majorEastAsia" w:hAnsiTheme="majorEastAsia" w:hint="eastAsia"/>
                <w:szCs w:val="24"/>
              </w:rPr>
              <w:t>10</w:t>
            </w:r>
          </w:p>
        </w:tc>
      </w:tr>
      <w:tr w:rsidR="00B83E07" w:rsidRPr="00B83E07" w:rsidTr="00B83E07">
        <w:trPr>
          <w:trHeight w:val="405"/>
        </w:trPr>
        <w:tc>
          <w:tcPr>
            <w:tcW w:w="1251" w:type="dxa"/>
            <w:tcBorders>
              <w:bottom w:val="double" w:sz="4" w:space="0" w:color="auto"/>
            </w:tcBorders>
          </w:tcPr>
          <w:p w:rsidR="00B83E07" w:rsidRPr="00B83E07" w:rsidRDefault="00B83E07" w:rsidP="00B83E07">
            <w:pPr>
              <w:jc w:val="center"/>
              <w:rPr>
                <w:rFonts w:asciiTheme="majorEastAsia" w:eastAsiaTheme="majorEastAsia" w:hAnsiTheme="majorEastAsia"/>
                <w:sz w:val="22"/>
              </w:rPr>
            </w:pPr>
            <w:r w:rsidRPr="00B83E07">
              <w:rPr>
                <w:rFonts w:asciiTheme="majorEastAsia" w:eastAsiaTheme="majorEastAsia" w:hAnsiTheme="majorEastAsia"/>
              </w:rPr>
              <w:t>軽傷者</w:t>
            </w:r>
          </w:p>
        </w:tc>
        <w:tc>
          <w:tcPr>
            <w:tcW w:w="1016" w:type="dxa"/>
            <w:tcBorders>
              <w:bottom w:val="double" w:sz="4" w:space="0" w:color="auto"/>
            </w:tcBorders>
            <w:vAlign w:val="center"/>
          </w:tcPr>
          <w:p w:rsidR="00B83E07" w:rsidRPr="00B83E07" w:rsidRDefault="00B83E07" w:rsidP="00B83E07">
            <w:pPr>
              <w:jc w:val="right"/>
              <w:rPr>
                <w:rFonts w:asciiTheme="majorEastAsia" w:eastAsiaTheme="majorEastAsia" w:hAnsiTheme="majorEastAsia"/>
                <w:szCs w:val="24"/>
              </w:rPr>
            </w:pPr>
            <w:r w:rsidRPr="00B83E07">
              <w:rPr>
                <w:rFonts w:asciiTheme="majorEastAsia" w:eastAsiaTheme="majorEastAsia" w:hAnsiTheme="majorEastAsia" w:hint="eastAsia"/>
                <w:szCs w:val="24"/>
              </w:rPr>
              <w:t>874</w:t>
            </w:r>
          </w:p>
        </w:tc>
        <w:tc>
          <w:tcPr>
            <w:tcW w:w="1016" w:type="dxa"/>
            <w:tcBorders>
              <w:bottom w:val="double" w:sz="4" w:space="0" w:color="auto"/>
            </w:tcBorders>
            <w:vAlign w:val="center"/>
          </w:tcPr>
          <w:p w:rsidR="00B83E07" w:rsidRPr="00B83E07" w:rsidRDefault="00B83E07" w:rsidP="00B83E07">
            <w:pPr>
              <w:jc w:val="right"/>
              <w:rPr>
                <w:rFonts w:asciiTheme="majorEastAsia" w:eastAsiaTheme="majorEastAsia" w:hAnsiTheme="majorEastAsia"/>
                <w:szCs w:val="24"/>
              </w:rPr>
            </w:pPr>
            <w:r w:rsidRPr="00B83E07">
              <w:rPr>
                <w:rFonts w:asciiTheme="majorEastAsia" w:eastAsiaTheme="majorEastAsia" w:hAnsiTheme="majorEastAsia" w:hint="eastAsia"/>
                <w:szCs w:val="24"/>
              </w:rPr>
              <w:t>93</w:t>
            </w:r>
          </w:p>
        </w:tc>
        <w:tc>
          <w:tcPr>
            <w:tcW w:w="1016" w:type="dxa"/>
            <w:tcBorders>
              <w:bottom w:val="double" w:sz="4" w:space="0" w:color="auto"/>
            </w:tcBorders>
            <w:vAlign w:val="center"/>
          </w:tcPr>
          <w:p w:rsidR="00B83E07" w:rsidRPr="00B83E07" w:rsidRDefault="00B83E07" w:rsidP="00B83E07">
            <w:pPr>
              <w:jc w:val="right"/>
              <w:rPr>
                <w:rFonts w:asciiTheme="majorEastAsia" w:eastAsiaTheme="majorEastAsia" w:hAnsiTheme="majorEastAsia"/>
                <w:szCs w:val="24"/>
              </w:rPr>
            </w:pPr>
            <w:r w:rsidRPr="00B83E07">
              <w:rPr>
                <w:rFonts w:asciiTheme="majorEastAsia" w:eastAsiaTheme="majorEastAsia" w:hAnsiTheme="majorEastAsia" w:hint="eastAsia"/>
                <w:szCs w:val="24"/>
              </w:rPr>
              <w:t>150</w:t>
            </w:r>
          </w:p>
        </w:tc>
        <w:tc>
          <w:tcPr>
            <w:tcW w:w="1016" w:type="dxa"/>
            <w:tcBorders>
              <w:bottom w:val="double" w:sz="4" w:space="0" w:color="auto"/>
            </w:tcBorders>
            <w:vAlign w:val="center"/>
          </w:tcPr>
          <w:p w:rsidR="00B83E07" w:rsidRPr="00B83E07" w:rsidRDefault="00B83E07" w:rsidP="00B83E07">
            <w:pPr>
              <w:jc w:val="right"/>
              <w:rPr>
                <w:rFonts w:asciiTheme="majorEastAsia" w:eastAsiaTheme="majorEastAsia" w:hAnsiTheme="majorEastAsia"/>
                <w:szCs w:val="24"/>
              </w:rPr>
            </w:pPr>
            <w:r w:rsidRPr="00B83E07">
              <w:rPr>
                <w:rFonts w:asciiTheme="majorEastAsia" w:eastAsiaTheme="majorEastAsia" w:hAnsiTheme="majorEastAsia" w:hint="eastAsia"/>
                <w:szCs w:val="24"/>
              </w:rPr>
              <w:t>315</w:t>
            </w:r>
          </w:p>
        </w:tc>
        <w:tc>
          <w:tcPr>
            <w:tcW w:w="1016" w:type="dxa"/>
            <w:tcBorders>
              <w:bottom w:val="double" w:sz="4" w:space="0" w:color="auto"/>
            </w:tcBorders>
            <w:vAlign w:val="center"/>
          </w:tcPr>
          <w:p w:rsidR="00B83E07" w:rsidRPr="00B83E07" w:rsidRDefault="00B83E07" w:rsidP="00B83E07">
            <w:pPr>
              <w:jc w:val="right"/>
              <w:rPr>
                <w:rFonts w:asciiTheme="majorEastAsia" w:eastAsiaTheme="majorEastAsia" w:hAnsiTheme="majorEastAsia"/>
                <w:szCs w:val="24"/>
              </w:rPr>
            </w:pPr>
            <w:r w:rsidRPr="00B83E07">
              <w:rPr>
                <w:rFonts w:asciiTheme="majorEastAsia" w:eastAsiaTheme="majorEastAsia" w:hAnsiTheme="majorEastAsia" w:hint="eastAsia"/>
                <w:szCs w:val="24"/>
              </w:rPr>
              <w:t>68</w:t>
            </w:r>
          </w:p>
        </w:tc>
        <w:tc>
          <w:tcPr>
            <w:tcW w:w="1016" w:type="dxa"/>
            <w:tcBorders>
              <w:bottom w:val="double" w:sz="4" w:space="0" w:color="auto"/>
            </w:tcBorders>
            <w:vAlign w:val="center"/>
          </w:tcPr>
          <w:p w:rsidR="00B83E07" w:rsidRPr="00B83E07" w:rsidRDefault="00B83E07" w:rsidP="00B83E07">
            <w:pPr>
              <w:jc w:val="right"/>
              <w:rPr>
                <w:rFonts w:asciiTheme="majorEastAsia" w:eastAsiaTheme="majorEastAsia" w:hAnsiTheme="majorEastAsia"/>
                <w:szCs w:val="24"/>
              </w:rPr>
            </w:pPr>
            <w:r w:rsidRPr="00B83E07">
              <w:rPr>
                <w:rFonts w:asciiTheme="majorEastAsia" w:eastAsiaTheme="majorEastAsia" w:hAnsiTheme="majorEastAsia" w:hint="eastAsia"/>
                <w:szCs w:val="24"/>
              </w:rPr>
              <w:t>44</w:t>
            </w:r>
          </w:p>
        </w:tc>
        <w:tc>
          <w:tcPr>
            <w:tcW w:w="1016" w:type="dxa"/>
            <w:tcBorders>
              <w:bottom w:val="double" w:sz="4" w:space="0" w:color="auto"/>
            </w:tcBorders>
            <w:vAlign w:val="center"/>
          </w:tcPr>
          <w:p w:rsidR="00B83E07" w:rsidRPr="00B83E07" w:rsidRDefault="00B83E07" w:rsidP="00B83E07">
            <w:pPr>
              <w:jc w:val="right"/>
              <w:rPr>
                <w:rFonts w:asciiTheme="majorEastAsia" w:eastAsiaTheme="majorEastAsia" w:hAnsiTheme="majorEastAsia"/>
                <w:szCs w:val="24"/>
              </w:rPr>
            </w:pPr>
            <w:r w:rsidRPr="00B83E07">
              <w:rPr>
                <w:rFonts w:asciiTheme="majorEastAsia" w:eastAsiaTheme="majorEastAsia" w:hAnsiTheme="majorEastAsia" w:hint="eastAsia"/>
                <w:szCs w:val="24"/>
              </w:rPr>
              <w:t>86</w:t>
            </w:r>
          </w:p>
        </w:tc>
        <w:tc>
          <w:tcPr>
            <w:tcW w:w="1016" w:type="dxa"/>
            <w:tcBorders>
              <w:bottom w:val="double" w:sz="4" w:space="0" w:color="auto"/>
              <w:right w:val="single" w:sz="12" w:space="0" w:color="auto"/>
            </w:tcBorders>
            <w:vAlign w:val="center"/>
          </w:tcPr>
          <w:p w:rsidR="00B83E07" w:rsidRPr="00B83E07" w:rsidRDefault="00B83E07" w:rsidP="00B83E07">
            <w:pPr>
              <w:jc w:val="right"/>
              <w:rPr>
                <w:rFonts w:asciiTheme="majorEastAsia" w:eastAsiaTheme="majorEastAsia" w:hAnsiTheme="majorEastAsia"/>
                <w:szCs w:val="24"/>
              </w:rPr>
            </w:pPr>
            <w:r w:rsidRPr="00B83E07">
              <w:rPr>
                <w:rFonts w:asciiTheme="majorEastAsia" w:eastAsiaTheme="majorEastAsia" w:hAnsiTheme="majorEastAsia" w:hint="eastAsia"/>
                <w:szCs w:val="24"/>
              </w:rPr>
              <w:t>109</w:t>
            </w:r>
          </w:p>
        </w:tc>
        <w:tc>
          <w:tcPr>
            <w:tcW w:w="1016" w:type="dxa"/>
            <w:tcBorders>
              <w:left w:val="single" w:sz="12" w:space="0" w:color="auto"/>
              <w:bottom w:val="double" w:sz="4" w:space="0" w:color="auto"/>
              <w:right w:val="single" w:sz="12" w:space="0" w:color="auto"/>
            </w:tcBorders>
            <w:vAlign w:val="center"/>
          </w:tcPr>
          <w:p w:rsidR="00B83E07" w:rsidRPr="00B83E07" w:rsidRDefault="00B83E07" w:rsidP="00B83E07">
            <w:pPr>
              <w:jc w:val="right"/>
              <w:rPr>
                <w:rFonts w:asciiTheme="majorEastAsia" w:eastAsiaTheme="majorEastAsia" w:hAnsiTheme="majorEastAsia"/>
                <w:szCs w:val="24"/>
              </w:rPr>
            </w:pPr>
            <w:r w:rsidRPr="00B83E07">
              <w:rPr>
                <w:rFonts w:asciiTheme="majorEastAsia" w:eastAsiaTheme="majorEastAsia" w:hAnsiTheme="majorEastAsia" w:hint="eastAsia"/>
                <w:szCs w:val="24"/>
              </w:rPr>
              <w:t>9</w:t>
            </w:r>
          </w:p>
        </w:tc>
      </w:tr>
      <w:tr w:rsidR="00B83E07" w:rsidRPr="00B83E07" w:rsidTr="00B83E07">
        <w:trPr>
          <w:trHeight w:val="405"/>
        </w:trPr>
        <w:tc>
          <w:tcPr>
            <w:tcW w:w="1251" w:type="dxa"/>
            <w:tcBorders>
              <w:top w:val="double" w:sz="4" w:space="0" w:color="auto"/>
            </w:tcBorders>
          </w:tcPr>
          <w:p w:rsidR="00B83E07" w:rsidRPr="00B83E07" w:rsidRDefault="00B83E07" w:rsidP="00B83E07">
            <w:pPr>
              <w:jc w:val="center"/>
              <w:rPr>
                <w:rFonts w:asciiTheme="majorEastAsia" w:eastAsiaTheme="majorEastAsia" w:hAnsiTheme="majorEastAsia"/>
                <w:sz w:val="22"/>
              </w:rPr>
            </w:pPr>
            <w:r w:rsidRPr="00B83E07">
              <w:rPr>
                <w:rFonts w:asciiTheme="majorEastAsia" w:eastAsiaTheme="majorEastAsia" w:hAnsiTheme="majorEastAsia"/>
              </w:rPr>
              <w:t>計</w:t>
            </w:r>
          </w:p>
        </w:tc>
        <w:tc>
          <w:tcPr>
            <w:tcW w:w="1016" w:type="dxa"/>
            <w:tcBorders>
              <w:top w:val="double" w:sz="4" w:space="0" w:color="auto"/>
            </w:tcBorders>
            <w:vAlign w:val="center"/>
          </w:tcPr>
          <w:p w:rsidR="00B83E07" w:rsidRPr="00B83E07" w:rsidRDefault="00B83E07" w:rsidP="00B83E07">
            <w:pPr>
              <w:jc w:val="right"/>
              <w:rPr>
                <w:rFonts w:asciiTheme="majorEastAsia" w:eastAsiaTheme="majorEastAsia" w:hAnsiTheme="majorEastAsia"/>
                <w:szCs w:val="24"/>
              </w:rPr>
            </w:pPr>
            <w:r w:rsidRPr="00B83E07">
              <w:rPr>
                <w:rFonts w:asciiTheme="majorEastAsia" w:eastAsiaTheme="majorEastAsia" w:hAnsiTheme="majorEastAsia" w:hint="eastAsia"/>
                <w:szCs w:val="24"/>
              </w:rPr>
              <w:t>1,039</w:t>
            </w:r>
          </w:p>
        </w:tc>
        <w:tc>
          <w:tcPr>
            <w:tcW w:w="1016" w:type="dxa"/>
            <w:tcBorders>
              <w:top w:val="double" w:sz="4" w:space="0" w:color="auto"/>
            </w:tcBorders>
            <w:vAlign w:val="center"/>
          </w:tcPr>
          <w:p w:rsidR="00B83E07" w:rsidRPr="00B83E07" w:rsidRDefault="00B83E07" w:rsidP="00B83E07">
            <w:pPr>
              <w:jc w:val="right"/>
              <w:rPr>
                <w:rFonts w:asciiTheme="majorEastAsia" w:eastAsiaTheme="majorEastAsia" w:hAnsiTheme="majorEastAsia"/>
                <w:szCs w:val="24"/>
              </w:rPr>
            </w:pPr>
            <w:r w:rsidRPr="00B83E07">
              <w:rPr>
                <w:rFonts w:asciiTheme="majorEastAsia" w:eastAsiaTheme="majorEastAsia" w:hAnsiTheme="majorEastAsia" w:hint="eastAsia"/>
                <w:szCs w:val="24"/>
              </w:rPr>
              <w:t>118</w:t>
            </w:r>
          </w:p>
        </w:tc>
        <w:tc>
          <w:tcPr>
            <w:tcW w:w="1016" w:type="dxa"/>
            <w:tcBorders>
              <w:top w:val="double" w:sz="4" w:space="0" w:color="auto"/>
            </w:tcBorders>
            <w:vAlign w:val="center"/>
          </w:tcPr>
          <w:p w:rsidR="00B83E07" w:rsidRPr="00B83E07" w:rsidRDefault="00B83E07" w:rsidP="00B83E07">
            <w:pPr>
              <w:jc w:val="right"/>
              <w:rPr>
                <w:rFonts w:asciiTheme="majorEastAsia" w:eastAsiaTheme="majorEastAsia" w:hAnsiTheme="majorEastAsia"/>
                <w:szCs w:val="24"/>
              </w:rPr>
            </w:pPr>
            <w:r w:rsidRPr="00B83E07">
              <w:rPr>
                <w:rFonts w:asciiTheme="majorEastAsia" w:eastAsiaTheme="majorEastAsia" w:hAnsiTheme="majorEastAsia" w:hint="eastAsia"/>
                <w:szCs w:val="24"/>
              </w:rPr>
              <w:t>164</w:t>
            </w:r>
          </w:p>
        </w:tc>
        <w:tc>
          <w:tcPr>
            <w:tcW w:w="1016" w:type="dxa"/>
            <w:tcBorders>
              <w:top w:val="double" w:sz="4" w:space="0" w:color="auto"/>
            </w:tcBorders>
            <w:vAlign w:val="center"/>
          </w:tcPr>
          <w:p w:rsidR="00B83E07" w:rsidRPr="00B83E07" w:rsidRDefault="00B83E07" w:rsidP="00B83E07">
            <w:pPr>
              <w:jc w:val="right"/>
              <w:rPr>
                <w:rFonts w:asciiTheme="majorEastAsia" w:eastAsiaTheme="majorEastAsia" w:hAnsiTheme="majorEastAsia"/>
                <w:szCs w:val="24"/>
              </w:rPr>
            </w:pPr>
            <w:r w:rsidRPr="00B83E07">
              <w:rPr>
                <w:rFonts w:asciiTheme="majorEastAsia" w:eastAsiaTheme="majorEastAsia" w:hAnsiTheme="majorEastAsia" w:hint="eastAsia"/>
                <w:szCs w:val="24"/>
              </w:rPr>
              <w:t>368</w:t>
            </w:r>
          </w:p>
        </w:tc>
        <w:tc>
          <w:tcPr>
            <w:tcW w:w="1016" w:type="dxa"/>
            <w:tcBorders>
              <w:top w:val="double" w:sz="4" w:space="0" w:color="auto"/>
            </w:tcBorders>
            <w:vAlign w:val="center"/>
          </w:tcPr>
          <w:p w:rsidR="00B83E07" w:rsidRPr="00B83E07" w:rsidRDefault="00B83E07" w:rsidP="00B83E07">
            <w:pPr>
              <w:jc w:val="right"/>
              <w:rPr>
                <w:rFonts w:asciiTheme="majorEastAsia" w:eastAsiaTheme="majorEastAsia" w:hAnsiTheme="majorEastAsia"/>
                <w:szCs w:val="24"/>
              </w:rPr>
            </w:pPr>
            <w:r w:rsidRPr="00B83E07">
              <w:rPr>
                <w:rFonts w:asciiTheme="majorEastAsia" w:eastAsiaTheme="majorEastAsia" w:hAnsiTheme="majorEastAsia" w:hint="eastAsia"/>
                <w:szCs w:val="24"/>
              </w:rPr>
              <w:t>80</w:t>
            </w:r>
          </w:p>
        </w:tc>
        <w:tc>
          <w:tcPr>
            <w:tcW w:w="1016" w:type="dxa"/>
            <w:tcBorders>
              <w:top w:val="double" w:sz="4" w:space="0" w:color="auto"/>
            </w:tcBorders>
            <w:vAlign w:val="center"/>
          </w:tcPr>
          <w:p w:rsidR="00B83E07" w:rsidRPr="00B83E07" w:rsidRDefault="00B83E07" w:rsidP="00B83E07">
            <w:pPr>
              <w:jc w:val="right"/>
              <w:rPr>
                <w:rFonts w:asciiTheme="majorEastAsia" w:eastAsiaTheme="majorEastAsia" w:hAnsiTheme="majorEastAsia"/>
                <w:szCs w:val="24"/>
              </w:rPr>
            </w:pPr>
            <w:r w:rsidRPr="00B83E07">
              <w:rPr>
                <w:rFonts w:asciiTheme="majorEastAsia" w:eastAsiaTheme="majorEastAsia" w:hAnsiTheme="majorEastAsia" w:hint="eastAsia"/>
                <w:szCs w:val="24"/>
              </w:rPr>
              <w:t>56</w:t>
            </w:r>
          </w:p>
        </w:tc>
        <w:tc>
          <w:tcPr>
            <w:tcW w:w="1016" w:type="dxa"/>
            <w:tcBorders>
              <w:top w:val="double" w:sz="4" w:space="0" w:color="auto"/>
            </w:tcBorders>
            <w:vAlign w:val="center"/>
          </w:tcPr>
          <w:p w:rsidR="00B83E07" w:rsidRPr="00B83E07" w:rsidRDefault="00B83E07" w:rsidP="00B83E07">
            <w:pPr>
              <w:jc w:val="right"/>
              <w:rPr>
                <w:rFonts w:asciiTheme="majorEastAsia" w:eastAsiaTheme="majorEastAsia" w:hAnsiTheme="majorEastAsia"/>
                <w:szCs w:val="24"/>
              </w:rPr>
            </w:pPr>
            <w:r w:rsidRPr="00B83E07">
              <w:rPr>
                <w:rFonts w:asciiTheme="majorEastAsia" w:eastAsiaTheme="majorEastAsia" w:hAnsiTheme="majorEastAsia" w:hint="eastAsia"/>
                <w:szCs w:val="24"/>
              </w:rPr>
              <w:t>94</w:t>
            </w:r>
          </w:p>
        </w:tc>
        <w:tc>
          <w:tcPr>
            <w:tcW w:w="1016" w:type="dxa"/>
            <w:tcBorders>
              <w:top w:val="double" w:sz="4" w:space="0" w:color="auto"/>
              <w:right w:val="single" w:sz="12" w:space="0" w:color="auto"/>
            </w:tcBorders>
            <w:vAlign w:val="center"/>
          </w:tcPr>
          <w:p w:rsidR="00B83E07" w:rsidRPr="00B83E07" w:rsidRDefault="00B83E07" w:rsidP="00B83E07">
            <w:pPr>
              <w:jc w:val="right"/>
              <w:rPr>
                <w:rFonts w:asciiTheme="majorEastAsia" w:eastAsiaTheme="majorEastAsia" w:hAnsiTheme="majorEastAsia"/>
                <w:szCs w:val="24"/>
              </w:rPr>
            </w:pPr>
            <w:r w:rsidRPr="00B83E07">
              <w:rPr>
                <w:rFonts w:asciiTheme="majorEastAsia" w:eastAsiaTheme="majorEastAsia" w:hAnsiTheme="majorEastAsia" w:hint="eastAsia"/>
                <w:szCs w:val="24"/>
              </w:rPr>
              <w:t>140</w:t>
            </w:r>
          </w:p>
        </w:tc>
        <w:tc>
          <w:tcPr>
            <w:tcW w:w="1016" w:type="dxa"/>
            <w:tcBorders>
              <w:top w:val="double" w:sz="4" w:space="0" w:color="auto"/>
              <w:left w:val="single" w:sz="12" w:space="0" w:color="auto"/>
              <w:bottom w:val="single" w:sz="12" w:space="0" w:color="auto"/>
              <w:right w:val="single" w:sz="12" w:space="0" w:color="auto"/>
            </w:tcBorders>
            <w:vAlign w:val="center"/>
          </w:tcPr>
          <w:p w:rsidR="00B83E07" w:rsidRPr="00B83E07" w:rsidRDefault="00B83E07" w:rsidP="00B83E07">
            <w:pPr>
              <w:jc w:val="right"/>
              <w:rPr>
                <w:rFonts w:asciiTheme="majorEastAsia" w:eastAsiaTheme="majorEastAsia" w:hAnsiTheme="majorEastAsia"/>
                <w:szCs w:val="24"/>
              </w:rPr>
            </w:pPr>
            <w:r w:rsidRPr="00B83E07">
              <w:rPr>
                <w:rFonts w:asciiTheme="majorEastAsia" w:eastAsiaTheme="majorEastAsia" w:hAnsiTheme="majorEastAsia" w:hint="eastAsia"/>
                <w:szCs w:val="24"/>
              </w:rPr>
              <w:t>19</w:t>
            </w:r>
          </w:p>
        </w:tc>
      </w:tr>
    </w:tbl>
    <w:p w:rsidR="003371A4" w:rsidRPr="00B83E07" w:rsidRDefault="003371A4" w:rsidP="00A83B59">
      <w:pPr>
        <w:rPr>
          <w:rFonts w:asciiTheme="majorEastAsia" w:eastAsiaTheme="majorEastAsia" w:hAnsiTheme="majorEastAsia"/>
        </w:rPr>
      </w:pPr>
    </w:p>
    <w:p w:rsidR="00B83E07" w:rsidRPr="00BB757C" w:rsidRDefault="00A73A97" w:rsidP="007E2D58">
      <w:pPr>
        <w:pStyle w:val="aa"/>
        <w:numPr>
          <w:ilvl w:val="0"/>
          <w:numId w:val="2"/>
        </w:numPr>
        <w:ind w:leftChars="0" w:left="1418" w:firstLine="0"/>
        <w:rPr>
          <w:rFonts w:asciiTheme="majorEastAsia" w:eastAsiaTheme="majorEastAsia" w:hAnsiTheme="majorEastAsia"/>
        </w:rPr>
      </w:pPr>
      <w:r w:rsidRPr="00BB757C">
        <w:rPr>
          <w:rFonts w:asciiTheme="majorEastAsia" w:eastAsiaTheme="majorEastAsia" w:hAnsiTheme="majorEastAsia" w:hint="eastAsia"/>
        </w:rPr>
        <w:t>住宅被害</w:t>
      </w:r>
      <w:r w:rsidR="00BB757C">
        <w:rPr>
          <w:rFonts w:asciiTheme="majorEastAsia" w:eastAsiaTheme="majorEastAsia" w:hAnsiTheme="majorEastAsia" w:hint="eastAsia"/>
        </w:rPr>
        <w:t xml:space="preserve">　　　　　　　　　　　　　</w:t>
      </w:r>
      <w:r w:rsidR="007E2D58">
        <w:rPr>
          <w:rFonts w:asciiTheme="majorEastAsia" w:eastAsiaTheme="majorEastAsia" w:hAnsiTheme="majorEastAsia" w:hint="eastAsia"/>
        </w:rPr>
        <w:t xml:space="preserve">　</w:t>
      </w:r>
      <w:r w:rsidR="004A48F8" w:rsidRPr="00BB757C">
        <w:rPr>
          <w:rFonts w:asciiTheme="majorEastAsia" w:eastAsiaTheme="majorEastAsia" w:hAnsiTheme="majorEastAsia" w:hint="eastAsia"/>
        </w:rPr>
        <w:t xml:space="preserve">　　　　　（　）は、共同住宅の棟数で内数</w:t>
      </w:r>
    </w:p>
    <w:tbl>
      <w:tblPr>
        <w:tblW w:w="0" w:type="auto"/>
        <w:tblInd w:w="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11"/>
        <w:gridCol w:w="1039"/>
        <w:gridCol w:w="1010"/>
        <w:gridCol w:w="1009"/>
        <w:gridCol w:w="1009"/>
        <w:gridCol w:w="1009"/>
        <w:gridCol w:w="1001"/>
        <w:gridCol w:w="1009"/>
        <w:gridCol w:w="1009"/>
        <w:gridCol w:w="1001"/>
      </w:tblGrid>
      <w:tr w:rsidR="00B83E07" w:rsidRPr="00B83E07" w:rsidTr="000D3E46">
        <w:trPr>
          <w:trHeight w:val="405"/>
        </w:trPr>
        <w:tc>
          <w:tcPr>
            <w:tcW w:w="1251" w:type="dxa"/>
            <w:tcBorders>
              <w:bottom w:val="double" w:sz="4" w:space="0" w:color="auto"/>
            </w:tcBorders>
            <w:vAlign w:val="center"/>
          </w:tcPr>
          <w:p w:rsidR="00B83E07" w:rsidRPr="00B83E07" w:rsidRDefault="00B83E07" w:rsidP="003371A4">
            <w:pPr>
              <w:spacing w:line="240" w:lineRule="exact"/>
              <w:jc w:val="center"/>
              <w:rPr>
                <w:rFonts w:asciiTheme="majorEastAsia" w:eastAsiaTheme="majorEastAsia" w:hAnsiTheme="majorEastAsia"/>
                <w:sz w:val="22"/>
              </w:rPr>
            </w:pPr>
            <w:r w:rsidRPr="00B83E07">
              <w:rPr>
                <w:rFonts w:asciiTheme="majorEastAsia" w:eastAsiaTheme="majorEastAsia" w:hAnsiTheme="majorEastAsia"/>
                <w:sz w:val="22"/>
              </w:rPr>
              <w:t>被害区分</w:t>
            </w:r>
          </w:p>
          <w:p w:rsidR="00B83E07" w:rsidRPr="00B83E07" w:rsidRDefault="00B83E07" w:rsidP="003371A4">
            <w:pPr>
              <w:spacing w:line="240" w:lineRule="exact"/>
              <w:jc w:val="center"/>
              <w:rPr>
                <w:rFonts w:asciiTheme="majorEastAsia" w:eastAsiaTheme="majorEastAsia" w:hAnsiTheme="majorEastAsia"/>
                <w:sz w:val="22"/>
              </w:rPr>
            </w:pPr>
            <w:r w:rsidRPr="00B83E07">
              <w:rPr>
                <w:rFonts w:asciiTheme="majorEastAsia" w:eastAsiaTheme="majorEastAsia" w:hAnsiTheme="majorEastAsia"/>
                <w:sz w:val="22"/>
              </w:rPr>
              <w:t>(</w:t>
            </w:r>
            <w:r w:rsidRPr="00B83E07">
              <w:rPr>
                <w:rFonts w:asciiTheme="majorEastAsia" w:eastAsiaTheme="majorEastAsia" w:hAnsiTheme="majorEastAsia" w:hint="eastAsia"/>
                <w:sz w:val="22"/>
              </w:rPr>
              <w:t>棟</w:t>
            </w:r>
            <w:r w:rsidRPr="00B83E07">
              <w:rPr>
                <w:rFonts w:asciiTheme="majorEastAsia" w:eastAsiaTheme="majorEastAsia" w:hAnsiTheme="majorEastAsia"/>
                <w:sz w:val="22"/>
              </w:rPr>
              <w:t>)</w:t>
            </w:r>
          </w:p>
        </w:tc>
        <w:tc>
          <w:tcPr>
            <w:tcW w:w="1016" w:type="dxa"/>
            <w:tcBorders>
              <w:bottom w:val="double" w:sz="4" w:space="0" w:color="auto"/>
            </w:tcBorders>
            <w:vAlign w:val="center"/>
          </w:tcPr>
          <w:p w:rsidR="00B83E07" w:rsidRPr="00B83E07" w:rsidRDefault="00B83E07" w:rsidP="003371A4">
            <w:pPr>
              <w:spacing w:line="240" w:lineRule="exact"/>
              <w:jc w:val="center"/>
              <w:rPr>
                <w:rFonts w:asciiTheme="majorEastAsia" w:eastAsiaTheme="majorEastAsia" w:hAnsiTheme="majorEastAsia"/>
                <w:sz w:val="22"/>
              </w:rPr>
            </w:pPr>
            <w:r w:rsidRPr="00B83E07">
              <w:rPr>
                <w:rFonts w:asciiTheme="majorEastAsia" w:eastAsiaTheme="majorEastAsia" w:hAnsiTheme="majorEastAsia"/>
                <w:sz w:val="22"/>
              </w:rPr>
              <w:t>全 市</w:t>
            </w:r>
          </w:p>
        </w:tc>
        <w:tc>
          <w:tcPr>
            <w:tcW w:w="1016" w:type="dxa"/>
            <w:tcBorders>
              <w:bottom w:val="double" w:sz="4" w:space="0" w:color="auto"/>
            </w:tcBorders>
            <w:vAlign w:val="center"/>
          </w:tcPr>
          <w:p w:rsidR="00B83E07" w:rsidRPr="00B83E07" w:rsidRDefault="00B83E07" w:rsidP="003371A4">
            <w:pPr>
              <w:spacing w:line="240" w:lineRule="exact"/>
              <w:jc w:val="center"/>
              <w:rPr>
                <w:rFonts w:asciiTheme="majorEastAsia" w:eastAsiaTheme="majorEastAsia" w:hAnsiTheme="majorEastAsia"/>
                <w:sz w:val="22"/>
              </w:rPr>
            </w:pPr>
            <w:r w:rsidRPr="00B83E07">
              <w:rPr>
                <w:rFonts w:asciiTheme="majorEastAsia" w:eastAsiaTheme="majorEastAsia" w:hAnsiTheme="majorEastAsia"/>
                <w:sz w:val="22"/>
              </w:rPr>
              <w:t>東 区</w:t>
            </w:r>
          </w:p>
        </w:tc>
        <w:tc>
          <w:tcPr>
            <w:tcW w:w="1016" w:type="dxa"/>
            <w:tcBorders>
              <w:bottom w:val="double" w:sz="4" w:space="0" w:color="auto"/>
            </w:tcBorders>
            <w:vAlign w:val="center"/>
          </w:tcPr>
          <w:p w:rsidR="00B83E07" w:rsidRPr="00B83E07" w:rsidRDefault="00B83E07" w:rsidP="003371A4">
            <w:pPr>
              <w:spacing w:line="240" w:lineRule="exact"/>
              <w:jc w:val="center"/>
              <w:rPr>
                <w:rFonts w:asciiTheme="majorEastAsia" w:eastAsiaTheme="majorEastAsia" w:hAnsiTheme="majorEastAsia"/>
                <w:sz w:val="22"/>
              </w:rPr>
            </w:pPr>
            <w:r w:rsidRPr="00B83E07">
              <w:rPr>
                <w:rFonts w:asciiTheme="majorEastAsia" w:eastAsiaTheme="majorEastAsia" w:hAnsiTheme="majorEastAsia"/>
                <w:sz w:val="22"/>
              </w:rPr>
              <w:t>博多区</w:t>
            </w:r>
          </w:p>
        </w:tc>
        <w:tc>
          <w:tcPr>
            <w:tcW w:w="1016" w:type="dxa"/>
            <w:tcBorders>
              <w:bottom w:val="double" w:sz="4" w:space="0" w:color="auto"/>
            </w:tcBorders>
            <w:vAlign w:val="center"/>
          </w:tcPr>
          <w:p w:rsidR="00B83E07" w:rsidRPr="00B83E07" w:rsidRDefault="00B83E07" w:rsidP="003371A4">
            <w:pPr>
              <w:spacing w:line="240" w:lineRule="exact"/>
              <w:jc w:val="center"/>
              <w:rPr>
                <w:rFonts w:asciiTheme="majorEastAsia" w:eastAsiaTheme="majorEastAsia" w:hAnsiTheme="majorEastAsia"/>
                <w:sz w:val="22"/>
              </w:rPr>
            </w:pPr>
            <w:r w:rsidRPr="00B83E07">
              <w:rPr>
                <w:rFonts w:asciiTheme="majorEastAsia" w:eastAsiaTheme="majorEastAsia" w:hAnsiTheme="majorEastAsia"/>
                <w:sz w:val="22"/>
              </w:rPr>
              <w:t>中央区</w:t>
            </w:r>
          </w:p>
        </w:tc>
        <w:tc>
          <w:tcPr>
            <w:tcW w:w="1016" w:type="dxa"/>
            <w:tcBorders>
              <w:bottom w:val="double" w:sz="4" w:space="0" w:color="auto"/>
            </w:tcBorders>
            <w:vAlign w:val="center"/>
          </w:tcPr>
          <w:p w:rsidR="00B83E07" w:rsidRPr="00B83E07" w:rsidRDefault="00B83E07" w:rsidP="003371A4">
            <w:pPr>
              <w:spacing w:line="240" w:lineRule="exact"/>
              <w:jc w:val="center"/>
              <w:rPr>
                <w:rFonts w:asciiTheme="majorEastAsia" w:eastAsiaTheme="majorEastAsia" w:hAnsiTheme="majorEastAsia"/>
                <w:sz w:val="22"/>
              </w:rPr>
            </w:pPr>
            <w:r w:rsidRPr="00B83E07">
              <w:rPr>
                <w:rFonts w:asciiTheme="majorEastAsia" w:eastAsiaTheme="majorEastAsia" w:hAnsiTheme="majorEastAsia"/>
                <w:sz w:val="22"/>
              </w:rPr>
              <w:t>南 区</w:t>
            </w:r>
          </w:p>
        </w:tc>
        <w:tc>
          <w:tcPr>
            <w:tcW w:w="1016" w:type="dxa"/>
            <w:tcBorders>
              <w:bottom w:val="double" w:sz="4" w:space="0" w:color="auto"/>
            </w:tcBorders>
            <w:vAlign w:val="center"/>
          </w:tcPr>
          <w:p w:rsidR="00B83E07" w:rsidRPr="00B83E07" w:rsidRDefault="00B83E07" w:rsidP="003371A4">
            <w:pPr>
              <w:spacing w:line="240" w:lineRule="exact"/>
              <w:jc w:val="center"/>
              <w:rPr>
                <w:rFonts w:asciiTheme="majorEastAsia" w:eastAsiaTheme="majorEastAsia" w:hAnsiTheme="majorEastAsia"/>
                <w:sz w:val="22"/>
              </w:rPr>
            </w:pPr>
            <w:r w:rsidRPr="00B83E07">
              <w:rPr>
                <w:rFonts w:asciiTheme="majorEastAsia" w:eastAsiaTheme="majorEastAsia" w:hAnsiTheme="majorEastAsia"/>
                <w:sz w:val="22"/>
              </w:rPr>
              <w:t>城南区</w:t>
            </w:r>
          </w:p>
        </w:tc>
        <w:tc>
          <w:tcPr>
            <w:tcW w:w="1016" w:type="dxa"/>
            <w:tcBorders>
              <w:bottom w:val="double" w:sz="4" w:space="0" w:color="auto"/>
            </w:tcBorders>
            <w:vAlign w:val="center"/>
          </w:tcPr>
          <w:p w:rsidR="00B83E07" w:rsidRPr="00B83E07" w:rsidRDefault="00B83E07" w:rsidP="003371A4">
            <w:pPr>
              <w:spacing w:line="240" w:lineRule="exact"/>
              <w:jc w:val="center"/>
              <w:rPr>
                <w:rFonts w:asciiTheme="majorEastAsia" w:eastAsiaTheme="majorEastAsia" w:hAnsiTheme="majorEastAsia"/>
                <w:sz w:val="22"/>
              </w:rPr>
            </w:pPr>
            <w:r w:rsidRPr="00B83E07">
              <w:rPr>
                <w:rFonts w:asciiTheme="majorEastAsia" w:eastAsiaTheme="majorEastAsia" w:hAnsiTheme="majorEastAsia"/>
                <w:sz w:val="22"/>
              </w:rPr>
              <w:t>早良区</w:t>
            </w:r>
          </w:p>
        </w:tc>
        <w:tc>
          <w:tcPr>
            <w:tcW w:w="1016" w:type="dxa"/>
            <w:tcBorders>
              <w:bottom w:val="double" w:sz="4" w:space="0" w:color="auto"/>
              <w:right w:val="single" w:sz="12" w:space="0" w:color="auto"/>
            </w:tcBorders>
            <w:vAlign w:val="center"/>
          </w:tcPr>
          <w:p w:rsidR="00B83E07" w:rsidRPr="00B83E07" w:rsidRDefault="00B83E07" w:rsidP="003371A4">
            <w:pPr>
              <w:spacing w:line="240" w:lineRule="exact"/>
              <w:jc w:val="center"/>
              <w:rPr>
                <w:rFonts w:asciiTheme="majorEastAsia" w:eastAsiaTheme="majorEastAsia" w:hAnsiTheme="majorEastAsia"/>
                <w:sz w:val="22"/>
              </w:rPr>
            </w:pPr>
            <w:r w:rsidRPr="00B83E07">
              <w:rPr>
                <w:rFonts w:asciiTheme="majorEastAsia" w:eastAsiaTheme="majorEastAsia" w:hAnsiTheme="majorEastAsia"/>
                <w:sz w:val="22"/>
              </w:rPr>
              <w:t>西 区</w:t>
            </w:r>
          </w:p>
          <w:p w:rsidR="00B83E07" w:rsidRPr="00B83E07" w:rsidRDefault="00B83E07" w:rsidP="003371A4">
            <w:pPr>
              <w:spacing w:line="240" w:lineRule="exact"/>
              <w:jc w:val="center"/>
              <w:rPr>
                <w:rFonts w:asciiTheme="majorEastAsia" w:eastAsiaTheme="majorEastAsia" w:hAnsiTheme="majorEastAsia"/>
                <w:sz w:val="16"/>
                <w:szCs w:val="16"/>
              </w:rPr>
            </w:pPr>
            <w:r w:rsidRPr="00B83E07">
              <w:rPr>
                <w:rFonts w:asciiTheme="majorEastAsia" w:eastAsiaTheme="majorEastAsia" w:hAnsiTheme="majorEastAsia"/>
                <w:sz w:val="16"/>
                <w:szCs w:val="16"/>
              </w:rPr>
              <w:t>玄界島を</w:t>
            </w:r>
          </w:p>
          <w:p w:rsidR="00B83E07" w:rsidRPr="00B83E07" w:rsidRDefault="00B83E07" w:rsidP="003371A4">
            <w:pPr>
              <w:spacing w:line="240" w:lineRule="exact"/>
              <w:jc w:val="center"/>
              <w:rPr>
                <w:rFonts w:asciiTheme="majorEastAsia" w:eastAsiaTheme="majorEastAsia" w:hAnsiTheme="majorEastAsia"/>
                <w:sz w:val="16"/>
                <w:szCs w:val="16"/>
              </w:rPr>
            </w:pPr>
            <w:r w:rsidRPr="00B83E07">
              <w:rPr>
                <w:rFonts w:asciiTheme="majorEastAsia" w:eastAsiaTheme="majorEastAsia" w:hAnsiTheme="majorEastAsia"/>
                <w:sz w:val="16"/>
                <w:szCs w:val="16"/>
              </w:rPr>
              <w:t>除く</w:t>
            </w:r>
          </w:p>
        </w:tc>
        <w:tc>
          <w:tcPr>
            <w:tcW w:w="1016" w:type="dxa"/>
            <w:tcBorders>
              <w:top w:val="single" w:sz="12" w:space="0" w:color="auto"/>
              <w:left w:val="single" w:sz="12" w:space="0" w:color="auto"/>
              <w:bottom w:val="double" w:sz="4" w:space="0" w:color="auto"/>
              <w:right w:val="single" w:sz="12" w:space="0" w:color="auto"/>
            </w:tcBorders>
            <w:vAlign w:val="center"/>
          </w:tcPr>
          <w:p w:rsidR="00B83E07" w:rsidRPr="00B83E07" w:rsidRDefault="00B83E07" w:rsidP="003371A4">
            <w:pPr>
              <w:spacing w:line="240" w:lineRule="exact"/>
              <w:jc w:val="center"/>
              <w:rPr>
                <w:rFonts w:asciiTheme="majorEastAsia" w:eastAsiaTheme="majorEastAsia" w:hAnsiTheme="majorEastAsia"/>
                <w:sz w:val="22"/>
              </w:rPr>
            </w:pPr>
            <w:r w:rsidRPr="00B83E07">
              <w:rPr>
                <w:rFonts w:asciiTheme="majorEastAsia" w:eastAsiaTheme="majorEastAsia" w:hAnsiTheme="majorEastAsia"/>
                <w:sz w:val="22"/>
              </w:rPr>
              <w:t>玄界島</w:t>
            </w:r>
          </w:p>
        </w:tc>
      </w:tr>
      <w:tr w:rsidR="00B83E07" w:rsidRPr="00B83E07" w:rsidTr="000D3E46">
        <w:trPr>
          <w:trHeight w:val="680"/>
        </w:trPr>
        <w:tc>
          <w:tcPr>
            <w:tcW w:w="1251" w:type="dxa"/>
            <w:tcBorders>
              <w:top w:val="double" w:sz="4" w:space="0" w:color="auto"/>
            </w:tcBorders>
            <w:vAlign w:val="center"/>
          </w:tcPr>
          <w:p w:rsidR="00B83E07" w:rsidRPr="00B83E07" w:rsidRDefault="00B83E07" w:rsidP="003371A4">
            <w:pPr>
              <w:spacing w:line="240" w:lineRule="exact"/>
              <w:jc w:val="center"/>
              <w:rPr>
                <w:rFonts w:asciiTheme="majorEastAsia" w:eastAsiaTheme="majorEastAsia" w:hAnsiTheme="majorEastAsia"/>
                <w:szCs w:val="24"/>
              </w:rPr>
            </w:pPr>
            <w:r w:rsidRPr="00B83E07">
              <w:rPr>
                <w:rFonts w:asciiTheme="majorEastAsia" w:eastAsiaTheme="majorEastAsia" w:hAnsiTheme="majorEastAsia" w:hint="eastAsia"/>
                <w:szCs w:val="24"/>
              </w:rPr>
              <w:t>全壊</w:t>
            </w:r>
          </w:p>
        </w:tc>
        <w:tc>
          <w:tcPr>
            <w:tcW w:w="1016" w:type="dxa"/>
            <w:tcBorders>
              <w:top w:val="double" w:sz="4" w:space="0" w:color="auto"/>
            </w:tcBorders>
            <w:vAlign w:val="center"/>
          </w:tcPr>
          <w:p w:rsidR="00B83E07" w:rsidRPr="004A48F8" w:rsidRDefault="004A48F8" w:rsidP="003371A4">
            <w:pPr>
              <w:spacing w:line="240" w:lineRule="exact"/>
              <w:jc w:val="right"/>
              <w:rPr>
                <w:rFonts w:asciiTheme="majorEastAsia" w:eastAsiaTheme="majorEastAsia" w:hAnsiTheme="majorEastAsia"/>
                <w:szCs w:val="24"/>
              </w:rPr>
            </w:pPr>
            <w:r w:rsidRPr="004A48F8">
              <w:rPr>
                <w:rFonts w:asciiTheme="majorEastAsia" w:eastAsiaTheme="majorEastAsia" w:hAnsiTheme="majorEastAsia" w:hint="eastAsia"/>
                <w:szCs w:val="24"/>
              </w:rPr>
              <w:t>141</w:t>
            </w:r>
          </w:p>
          <w:p w:rsidR="004A48F8" w:rsidRPr="004A48F8" w:rsidRDefault="004A48F8" w:rsidP="003371A4">
            <w:pPr>
              <w:spacing w:line="240" w:lineRule="exact"/>
              <w:jc w:val="right"/>
              <w:rPr>
                <w:rFonts w:asciiTheme="majorEastAsia" w:eastAsiaTheme="majorEastAsia" w:hAnsiTheme="majorEastAsia"/>
                <w:szCs w:val="24"/>
              </w:rPr>
            </w:pPr>
            <w:r w:rsidRPr="004A48F8">
              <w:rPr>
                <w:rFonts w:asciiTheme="majorEastAsia" w:eastAsiaTheme="majorEastAsia" w:hAnsiTheme="majorEastAsia" w:hint="eastAsia"/>
                <w:szCs w:val="24"/>
              </w:rPr>
              <w:t>（0）</w:t>
            </w:r>
          </w:p>
        </w:tc>
        <w:tc>
          <w:tcPr>
            <w:tcW w:w="1016" w:type="dxa"/>
            <w:tcBorders>
              <w:top w:val="double" w:sz="4" w:space="0" w:color="auto"/>
            </w:tcBorders>
            <w:vAlign w:val="center"/>
          </w:tcPr>
          <w:p w:rsidR="004A48F8" w:rsidRPr="004A48F8" w:rsidRDefault="004A48F8" w:rsidP="003371A4">
            <w:pPr>
              <w:spacing w:line="240" w:lineRule="exact"/>
              <w:jc w:val="right"/>
              <w:rPr>
                <w:rFonts w:asciiTheme="majorEastAsia" w:eastAsiaTheme="majorEastAsia" w:hAnsiTheme="majorEastAsia"/>
                <w:szCs w:val="24"/>
              </w:rPr>
            </w:pPr>
            <w:r>
              <w:rPr>
                <w:rFonts w:asciiTheme="majorEastAsia" w:eastAsiaTheme="majorEastAsia" w:hAnsiTheme="majorEastAsia" w:hint="eastAsia"/>
                <w:szCs w:val="24"/>
              </w:rPr>
              <w:t>6</w:t>
            </w:r>
          </w:p>
          <w:p w:rsidR="00B83E07" w:rsidRPr="004A48F8" w:rsidRDefault="004A48F8" w:rsidP="003371A4">
            <w:pPr>
              <w:spacing w:line="240" w:lineRule="exact"/>
              <w:jc w:val="center"/>
              <w:rPr>
                <w:rFonts w:asciiTheme="majorEastAsia" w:eastAsiaTheme="majorEastAsia" w:hAnsiTheme="majorEastAsia"/>
                <w:szCs w:val="24"/>
              </w:rPr>
            </w:pPr>
            <w:r w:rsidRPr="004A48F8">
              <w:rPr>
                <w:rFonts w:asciiTheme="majorEastAsia" w:eastAsiaTheme="majorEastAsia" w:hAnsiTheme="majorEastAsia" w:hint="eastAsia"/>
                <w:szCs w:val="24"/>
              </w:rPr>
              <w:t>（0）</w:t>
            </w:r>
          </w:p>
        </w:tc>
        <w:tc>
          <w:tcPr>
            <w:tcW w:w="1016" w:type="dxa"/>
            <w:tcBorders>
              <w:top w:val="double" w:sz="4" w:space="0" w:color="auto"/>
            </w:tcBorders>
            <w:vAlign w:val="center"/>
          </w:tcPr>
          <w:p w:rsidR="004A48F8" w:rsidRPr="004A48F8" w:rsidRDefault="004A48F8" w:rsidP="003371A4">
            <w:pPr>
              <w:spacing w:line="240" w:lineRule="exact"/>
              <w:jc w:val="right"/>
              <w:rPr>
                <w:rFonts w:asciiTheme="majorEastAsia" w:eastAsiaTheme="majorEastAsia" w:hAnsiTheme="majorEastAsia"/>
                <w:szCs w:val="24"/>
              </w:rPr>
            </w:pPr>
            <w:r>
              <w:rPr>
                <w:rFonts w:asciiTheme="majorEastAsia" w:eastAsiaTheme="majorEastAsia" w:hAnsiTheme="majorEastAsia" w:hint="eastAsia"/>
                <w:szCs w:val="24"/>
              </w:rPr>
              <w:t>9</w:t>
            </w:r>
          </w:p>
          <w:p w:rsidR="00B83E07" w:rsidRPr="004A48F8" w:rsidRDefault="004A48F8" w:rsidP="003371A4">
            <w:pPr>
              <w:spacing w:line="240" w:lineRule="exact"/>
              <w:jc w:val="center"/>
              <w:rPr>
                <w:rFonts w:asciiTheme="majorEastAsia" w:eastAsiaTheme="majorEastAsia" w:hAnsiTheme="majorEastAsia"/>
                <w:szCs w:val="24"/>
              </w:rPr>
            </w:pPr>
            <w:r w:rsidRPr="004A48F8">
              <w:rPr>
                <w:rFonts w:asciiTheme="majorEastAsia" w:eastAsiaTheme="majorEastAsia" w:hAnsiTheme="majorEastAsia" w:hint="eastAsia"/>
                <w:szCs w:val="24"/>
              </w:rPr>
              <w:t>（0）</w:t>
            </w:r>
          </w:p>
        </w:tc>
        <w:tc>
          <w:tcPr>
            <w:tcW w:w="1016" w:type="dxa"/>
            <w:tcBorders>
              <w:top w:val="double" w:sz="4" w:space="0" w:color="auto"/>
            </w:tcBorders>
            <w:vAlign w:val="center"/>
          </w:tcPr>
          <w:p w:rsidR="004A48F8" w:rsidRPr="004A48F8" w:rsidRDefault="004A48F8" w:rsidP="003371A4">
            <w:pPr>
              <w:spacing w:line="240" w:lineRule="exact"/>
              <w:jc w:val="right"/>
              <w:rPr>
                <w:rFonts w:asciiTheme="majorEastAsia" w:eastAsiaTheme="majorEastAsia" w:hAnsiTheme="majorEastAsia"/>
                <w:szCs w:val="24"/>
              </w:rPr>
            </w:pPr>
            <w:r>
              <w:rPr>
                <w:rFonts w:asciiTheme="majorEastAsia" w:eastAsiaTheme="majorEastAsia" w:hAnsiTheme="majorEastAsia" w:hint="eastAsia"/>
                <w:szCs w:val="24"/>
              </w:rPr>
              <w:t>9</w:t>
            </w:r>
          </w:p>
          <w:p w:rsidR="00B83E07" w:rsidRPr="004A48F8" w:rsidRDefault="004A48F8" w:rsidP="003371A4">
            <w:pPr>
              <w:spacing w:line="240" w:lineRule="exact"/>
              <w:jc w:val="center"/>
              <w:rPr>
                <w:rFonts w:asciiTheme="majorEastAsia" w:eastAsiaTheme="majorEastAsia" w:hAnsiTheme="majorEastAsia"/>
                <w:szCs w:val="24"/>
              </w:rPr>
            </w:pPr>
            <w:r w:rsidRPr="004A48F8">
              <w:rPr>
                <w:rFonts w:asciiTheme="majorEastAsia" w:eastAsiaTheme="majorEastAsia" w:hAnsiTheme="majorEastAsia" w:hint="eastAsia"/>
                <w:szCs w:val="24"/>
              </w:rPr>
              <w:t>（0）</w:t>
            </w:r>
          </w:p>
        </w:tc>
        <w:tc>
          <w:tcPr>
            <w:tcW w:w="1016" w:type="dxa"/>
            <w:tcBorders>
              <w:top w:val="double" w:sz="4" w:space="0" w:color="auto"/>
            </w:tcBorders>
            <w:vAlign w:val="center"/>
          </w:tcPr>
          <w:p w:rsidR="004A48F8" w:rsidRPr="004A48F8" w:rsidRDefault="004A48F8" w:rsidP="003371A4">
            <w:pPr>
              <w:spacing w:line="240" w:lineRule="exact"/>
              <w:jc w:val="right"/>
              <w:rPr>
                <w:rFonts w:asciiTheme="majorEastAsia" w:eastAsiaTheme="majorEastAsia" w:hAnsiTheme="majorEastAsia"/>
                <w:szCs w:val="24"/>
              </w:rPr>
            </w:pPr>
            <w:r w:rsidRPr="004A48F8">
              <w:rPr>
                <w:rFonts w:asciiTheme="majorEastAsia" w:eastAsiaTheme="majorEastAsia" w:hAnsiTheme="majorEastAsia" w:hint="eastAsia"/>
                <w:szCs w:val="24"/>
              </w:rPr>
              <w:t>1</w:t>
            </w:r>
          </w:p>
          <w:p w:rsidR="00B83E07" w:rsidRPr="004A48F8" w:rsidRDefault="004A48F8" w:rsidP="003371A4">
            <w:pPr>
              <w:spacing w:line="240" w:lineRule="exact"/>
              <w:jc w:val="center"/>
              <w:rPr>
                <w:rFonts w:asciiTheme="majorEastAsia" w:eastAsiaTheme="majorEastAsia" w:hAnsiTheme="majorEastAsia"/>
                <w:szCs w:val="24"/>
              </w:rPr>
            </w:pPr>
            <w:r w:rsidRPr="004A48F8">
              <w:rPr>
                <w:rFonts w:asciiTheme="majorEastAsia" w:eastAsiaTheme="majorEastAsia" w:hAnsiTheme="majorEastAsia" w:hint="eastAsia"/>
                <w:szCs w:val="24"/>
              </w:rPr>
              <w:t>（0）</w:t>
            </w:r>
          </w:p>
        </w:tc>
        <w:tc>
          <w:tcPr>
            <w:tcW w:w="1016" w:type="dxa"/>
            <w:tcBorders>
              <w:top w:val="double" w:sz="4" w:space="0" w:color="auto"/>
            </w:tcBorders>
            <w:vAlign w:val="center"/>
          </w:tcPr>
          <w:p w:rsidR="004A48F8" w:rsidRPr="004A48F8" w:rsidRDefault="004A48F8" w:rsidP="003371A4">
            <w:pPr>
              <w:spacing w:line="240" w:lineRule="exact"/>
              <w:jc w:val="right"/>
              <w:rPr>
                <w:rFonts w:asciiTheme="majorEastAsia" w:eastAsiaTheme="majorEastAsia" w:hAnsiTheme="majorEastAsia"/>
                <w:szCs w:val="24"/>
              </w:rPr>
            </w:pPr>
            <w:r>
              <w:rPr>
                <w:rFonts w:asciiTheme="majorEastAsia" w:eastAsiaTheme="majorEastAsia" w:hAnsiTheme="majorEastAsia" w:hint="eastAsia"/>
                <w:szCs w:val="24"/>
              </w:rPr>
              <w:t>0</w:t>
            </w:r>
          </w:p>
          <w:p w:rsidR="00B83E07" w:rsidRPr="004A48F8" w:rsidRDefault="004A48F8" w:rsidP="003371A4">
            <w:pPr>
              <w:spacing w:line="240" w:lineRule="exact"/>
              <w:jc w:val="center"/>
              <w:rPr>
                <w:rFonts w:asciiTheme="majorEastAsia" w:eastAsiaTheme="majorEastAsia" w:hAnsiTheme="majorEastAsia"/>
                <w:szCs w:val="24"/>
              </w:rPr>
            </w:pPr>
            <w:r w:rsidRPr="004A48F8">
              <w:rPr>
                <w:rFonts w:asciiTheme="majorEastAsia" w:eastAsiaTheme="majorEastAsia" w:hAnsiTheme="majorEastAsia" w:hint="eastAsia"/>
                <w:szCs w:val="24"/>
              </w:rPr>
              <w:t>（0）</w:t>
            </w:r>
          </w:p>
        </w:tc>
        <w:tc>
          <w:tcPr>
            <w:tcW w:w="1016" w:type="dxa"/>
            <w:tcBorders>
              <w:top w:val="double" w:sz="4" w:space="0" w:color="auto"/>
            </w:tcBorders>
            <w:vAlign w:val="center"/>
          </w:tcPr>
          <w:p w:rsidR="004A48F8" w:rsidRPr="004A48F8" w:rsidRDefault="004A48F8" w:rsidP="003371A4">
            <w:pPr>
              <w:spacing w:line="240" w:lineRule="exact"/>
              <w:jc w:val="right"/>
              <w:rPr>
                <w:rFonts w:asciiTheme="majorEastAsia" w:eastAsiaTheme="majorEastAsia" w:hAnsiTheme="majorEastAsia"/>
                <w:szCs w:val="24"/>
              </w:rPr>
            </w:pPr>
            <w:r>
              <w:rPr>
                <w:rFonts w:asciiTheme="majorEastAsia" w:eastAsiaTheme="majorEastAsia" w:hAnsiTheme="majorEastAsia" w:hint="eastAsia"/>
                <w:szCs w:val="24"/>
              </w:rPr>
              <w:t>2</w:t>
            </w:r>
          </w:p>
          <w:p w:rsidR="00B83E07" w:rsidRPr="004A48F8" w:rsidRDefault="004A48F8" w:rsidP="003371A4">
            <w:pPr>
              <w:spacing w:line="240" w:lineRule="exact"/>
              <w:jc w:val="center"/>
              <w:rPr>
                <w:rFonts w:asciiTheme="majorEastAsia" w:eastAsiaTheme="majorEastAsia" w:hAnsiTheme="majorEastAsia"/>
                <w:szCs w:val="24"/>
              </w:rPr>
            </w:pPr>
            <w:r w:rsidRPr="004A48F8">
              <w:rPr>
                <w:rFonts w:asciiTheme="majorEastAsia" w:eastAsiaTheme="majorEastAsia" w:hAnsiTheme="majorEastAsia" w:hint="eastAsia"/>
                <w:szCs w:val="24"/>
              </w:rPr>
              <w:t>（0）</w:t>
            </w:r>
          </w:p>
        </w:tc>
        <w:tc>
          <w:tcPr>
            <w:tcW w:w="1016" w:type="dxa"/>
            <w:tcBorders>
              <w:top w:val="double" w:sz="4" w:space="0" w:color="auto"/>
              <w:right w:val="single" w:sz="12" w:space="0" w:color="auto"/>
            </w:tcBorders>
            <w:vAlign w:val="center"/>
          </w:tcPr>
          <w:p w:rsidR="004A48F8" w:rsidRPr="004A48F8" w:rsidRDefault="004A48F8" w:rsidP="003371A4">
            <w:pPr>
              <w:spacing w:line="240" w:lineRule="exact"/>
              <w:jc w:val="right"/>
              <w:rPr>
                <w:rFonts w:asciiTheme="majorEastAsia" w:eastAsiaTheme="majorEastAsia" w:hAnsiTheme="majorEastAsia"/>
                <w:szCs w:val="24"/>
              </w:rPr>
            </w:pPr>
            <w:r>
              <w:rPr>
                <w:rFonts w:asciiTheme="majorEastAsia" w:eastAsiaTheme="majorEastAsia" w:hAnsiTheme="majorEastAsia" w:hint="eastAsia"/>
                <w:szCs w:val="24"/>
              </w:rPr>
              <w:t>7</w:t>
            </w:r>
          </w:p>
          <w:p w:rsidR="00B83E07" w:rsidRPr="004A48F8" w:rsidRDefault="004A48F8" w:rsidP="003371A4">
            <w:pPr>
              <w:spacing w:line="240" w:lineRule="exact"/>
              <w:jc w:val="center"/>
              <w:rPr>
                <w:rFonts w:asciiTheme="majorEastAsia" w:eastAsiaTheme="majorEastAsia" w:hAnsiTheme="majorEastAsia"/>
                <w:szCs w:val="24"/>
              </w:rPr>
            </w:pPr>
            <w:r w:rsidRPr="004A48F8">
              <w:rPr>
                <w:rFonts w:asciiTheme="majorEastAsia" w:eastAsiaTheme="majorEastAsia" w:hAnsiTheme="majorEastAsia" w:hint="eastAsia"/>
                <w:szCs w:val="24"/>
              </w:rPr>
              <w:t>（0）</w:t>
            </w:r>
          </w:p>
        </w:tc>
        <w:tc>
          <w:tcPr>
            <w:tcW w:w="1016" w:type="dxa"/>
            <w:tcBorders>
              <w:top w:val="double" w:sz="4" w:space="0" w:color="auto"/>
              <w:left w:val="single" w:sz="12" w:space="0" w:color="auto"/>
              <w:right w:val="single" w:sz="12" w:space="0" w:color="auto"/>
            </w:tcBorders>
            <w:vAlign w:val="center"/>
          </w:tcPr>
          <w:p w:rsidR="004A48F8" w:rsidRPr="004A48F8" w:rsidRDefault="004A48F8" w:rsidP="003371A4">
            <w:pPr>
              <w:spacing w:line="240" w:lineRule="exact"/>
              <w:jc w:val="right"/>
              <w:rPr>
                <w:rFonts w:asciiTheme="majorEastAsia" w:eastAsiaTheme="majorEastAsia" w:hAnsiTheme="majorEastAsia"/>
                <w:szCs w:val="24"/>
              </w:rPr>
            </w:pPr>
            <w:r>
              <w:rPr>
                <w:rFonts w:asciiTheme="majorEastAsia" w:eastAsiaTheme="majorEastAsia" w:hAnsiTheme="majorEastAsia" w:hint="eastAsia"/>
                <w:szCs w:val="24"/>
              </w:rPr>
              <w:t>107</w:t>
            </w:r>
          </w:p>
          <w:p w:rsidR="00B83E07" w:rsidRPr="004A48F8" w:rsidRDefault="004A48F8" w:rsidP="003371A4">
            <w:pPr>
              <w:spacing w:line="240" w:lineRule="exact"/>
              <w:jc w:val="center"/>
              <w:rPr>
                <w:rFonts w:asciiTheme="majorEastAsia" w:eastAsiaTheme="majorEastAsia" w:hAnsiTheme="majorEastAsia"/>
                <w:szCs w:val="24"/>
              </w:rPr>
            </w:pPr>
            <w:r w:rsidRPr="004A48F8">
              <w:rPr>
                <w:rFonts w:asciiTheme="majorEastAsia" w:eastAsiaTheme="majorEastAsia" w:hAnsiTheme="majorEastAsia" w:hint="eastAsia"/>
                <w:szCs w:val="24"/>
              </w:rPr>
              <w:t>（0）</w:t>
            </w:r>
          </w:p>
        </w:tc>
      </w:tr>
      <w:tr w:rsidR="004A48F8" w:rsidRPr="00B83E07" w:rsidTr="003371A4">
        <w:trPr>
          <w:trHeight w:val="680"/>
        </w:trPr>
        <w:tc>
          <w:tcPr>
            <w:tcW w:w="1251" w:type="dxa"/>
            <w:vAlign w:val="center"/>
          </w:tcPr>
          <w:p w:rsidR="004A48F8" w:rsidRPr="00B83E07" w:rsidRDefault="004A48F8" w:rsidP="003371A4">
            <w:pPr>
              <w:spacing w:line="240" w:lineRule="exact"/>
              <w:jc w:val="center"/>
              <w:rPr>
                <w:rFonts w:asciiTheme="majorEastAsia" w:eastAsiaTheme="majorEastAsia" w:hAnsiTheme="majorEastAsia"/>
                <w:szCs w:val="24"/>
              </w:rPr>
            </w:pPr>
            <w:r w:rsidRPr="00B83E07">
              <w:rPr>
                <w:rFonts w:asciiTheme="majorEastAsia" w:eastAsiaTheme="majorEastAsia" w:hAnsiTheme="majorEastAsia" w:hint="eastAsia"/>
                <w:szCs w:val="24"/>
              </w:rPr>
              <w:t>大規模</w:t>
            </w:r>
          </w:p>
          <w:p w:rsidR="004A48F8" w:rsidRPr="00B83E07" w:rsidRDefault="004A48F8" w:rsidP="003371A4">
            <w:pPr>
              <w:spacing w:line="240" w:lineRule="exact"/>
              <w:jc w:val="center"/>
              <w:rPr>
                <w:rFonts w:asciiTheme="majorEastAsia" w:eastAsiaTheme="majorEastAsia" w:hAnsiTheme="majorEastAsia"/>
                <w:szCs w:val="24"/>
              </w:rPr>
            </w:pPr>
            <w:r w:rsidRPr="00B83E07">
              <w:rPr>
                <w:rFonts w:asciiTheme="majorEastAsia" w:eastAsiaTheme="majorEastAsia" w:hAnsiTheme="majorEastAsia" w:hint="eastAsia"/>
                <w:szCs w:val="24"/>
              </w:rPr>
              <w:t>半壊</w:t>
            </w:r>
          </w:p>
        </w:tc>
        <w:tc>
          <w:tcPr>
            <w:tcW w:w="1016" w:type="dxa"/>
            <w:vAlign w:val="center"/>
          </w:tcPr>
          <w:p w:rsidR="004A48F8" w:rsidRPr="004A48F8" w:rsidRDefault="004A48F8" w:rsidP="003371A4">
            <w:pPr>
              <w:spacing w:line="240" w:lineRule="exact"/>
              <w:jc w:val="right"/>
              <w:rPr>
                <w:rFonts w:asciiTheme="majorEastAsia" w:eastAsiaTheme="majorEastAsia" w:hAnsiTheme="majorEastAsia"/>
                <w:szCs w:val="24"/>
              </w:rPr>
            </w:pPr>
            <w:r>
              <w:rPr>
                <w:rFonts w:asciiTheme="majorEastAsia" w:eastAsiaTheme="majorEastAsia" w:hAnsiTheme="majorEastAsia" w:hint="eastAsia"/>
                <w:szCs w:val="24"/>
              </w:rPr>
              <w:t>8</w:t>
            </w:r>
          </w:p>
          <w:p w:rsidR="004A48F8" w:rsidRPr="004A48F8" w:rsidRDefault="004A48F8" w:rsidP="003371A4">
            <w:pPr>
              <w:spacing w:line="240" w:lineRule="exact"/>
              <w:jc w:val="right"/>
              <w:rPr>
                <w:rFonts w:asciiTheme="majorEastAsia" w:eastAsiaTheme="majorEastAsia" w:hAnsiTheme="majorEastAsia"/>
                <w:szCs w:val="24"/>
              </w:rPr>
            </w:pPr>
            <w:r w:rsidRPr="004A48F8">
              <w:rPr>
                <w:rFonts w:asciiTheme="majorEastAsia" w:eastAsiaTheme="majorEastAsia" w:hAnsiTheme="majorEastAsia" w:hint="eastAsia"/>
                <w:szCs w:val="24"/>
              </w:rPr>
              <w:t>（0）</w:t>
            </w:r>
          </w:p>
        </w:tc>
        <w:tc>
          <w:tcPr>
            <w:tcW w:w="1016" w:type="dxa"/>
            <w:vAlign w:val="center"/>
          </w:tcPr>
          <w:p w:rsidR="004A48F8" w:rsidRPr="004A48F8" w:rsidRDefault="004A48F8" w:rsidP="003371A4">
            <w:pPr>
              <w:spacing w:line="240" w:lineRule="exact"/>
              <w:jc w:val="right"/>
              <w:rPr>
                <w:rFonts w:asciiTheme="majorEastAsia" w:eastAsiaTheme="majorEastAsia" w:hAnsiTheme="majorEastAsia"/>
                <w:szCs w:val="24"/>
              </w:rPr>
            </w:pPr>
            <w:r>
              <w:rPr>
                <w:rFonts w:asciiTheme="majorEastAsia" w:eastAsiaTheme="majorEastAsia" w:hAnsiTheme="majorEastAsia" w:hint="eastAsia"/>
                <w:szCs w:val="24"/>
              </w:rPr>
              <w:t>4</w:t>
            </w:r>
          </w:p>
          <w:p w:rsidR="004A48F8" w:rsidRPr="004A48F8" w:rsidRDefault="004A48F8" w:rsidP="003371A4">
            <w:pPr>
              <w:spacing w:line="240" w:lineRule="exact"/>
              <w:jc w:val="center"/>
              <w:rPr>
                <w:rFonts w:asciiTheme="majorEastAsia" w:eastAsiaTheme="majorEastAsia" w:hAnsiTheme="majorEastAsia"/>
                <w:szCs w:val="24"/>
              </w:rPr>
            </w:pPr>
            <w:r w:rsidRPr="004A48F8">
              <w:rPr>
                <w:rFonts w:asciiTheme="majorEastAsia" w:eastAsiaTheme="majorEastAsia" w:hAnsiTheme="majorEastAsia" w:hint="eastAsia"/>
                <w:szCs w:val="24"/>
              </w:rPr>
              <w:t>（0）</w:t>
            </w:r>
          </w:p>
        </w:tc>
        <w:tc>
          <w:tcPr>
            <w:tcW w:w="1016" w:type="dxa"/>
            <w:vAlign w:val="center"/>
          </w:tcPr>
          <w:p w:rsidR="004A48F8" w:rsidRPr="004A48F8" w:rsidRDefault="004A48F8" w:rsidP="003371A4">
            <w:pPr>
              <w:spacing w:line="240" w:lineRule="exact"/>
              <w:jc w:val="right"/>
              <w:rPr>
                <w:rFonts w:asciiTheme="majorEastAsia" w:eastAsiaTheme="majorEastAsia" w:hAnsiTheme="majorEastAsia"/>
                <w:szCs w:val="24"/>
              </w:rPr>
            </w:pPr>
            <w:r w:rsidRPr="004A48F8">
              <w:rPr>
                <w:rFonts w:asciiTheme="majorEastAsia" w:eastAsiaTheme="majorEastAsia" w:hAnsiTheme="majorEastAsia" w:hint="eastAsia"/>
                <w:szCs w:val="24"/>
              </w:rPr>
              <w:t>1</w:t>
            </w:r>
          </w:p>
          <w:p w:rsidR="004A48F8" w:rsidRPr="004A48F8" w:rsidRDefault="004A48F8" w:rsidP="003371A4">
            <w:pPr>
              <w:spacing w:line="240" w:lineRule="exact"/>
              <w:jc w:val="center"/>
              <w:rPr>
                <w:rFonts w:asciiTheme="majorEastAsia" w:eastAsiaTheme="majorEastAsia" w:hAnsiTheme="majorEastAsia"/>
                <w:szCs w:val="24"/>
              </w:rPr>
            </w:pPr>
            <w:r w:rsidRPr="004A48F8">
              <w:rPr>
                <w:rFonts w:asciiTheme="majorEastAsia" w:eastAsiaTheme="majorEastAsia" w:hAnsiTheme="majorEastAsia" w:hint="eastAsia"/>
                <w:szCs w:val="24"/>
              </w:rPr>
              <w:t>（0）</w:t>
            </w:r>
          </w:p>
        </w:tc>
        <w:tc>
          <w:tcPr>
            <w:tcW w:w="1016" w:type="dxa"/>
            <w:vAlign w:val="center"/>
          </w:tcPr>
          <w:p w:rsidR="004A48F8" w:rsidRPr="004A48F8" w:rsidRDefault="004A48F8" w:rsidP="003371A4">
            <w:pPr>
              <w:spacing w:line="240" w:lineRule="exact"/>
              <w:jc w:val="right"/>
              <w:rPr>
                <w:rFonts w:asciiTheme="majorEastAsia" w:eastAsiaTheme="majorEastAsia" w:hAnsiTheme="majorEastAsia"/>
                <w:szCs w:val="24"/>
              </w:rPr>
            </w:pPr>
            <w:r w:rsidRPr="004A48F8">
              <w:rPr>
                <w:rFonts w:asciiTheme="majorEastAsia" w:eastAsiaTheme="majorEastAsia" w:hAnsiTheme="majorEastAsia" w:hint="eastAsia"/>
                <w:szCs w:val="24"/>
              </w:rPr>
              <w:t>1</w:t>
            </w:r>
          </w:p>
          <w:p w:rsidR="004A48F8" w:rsidRPr="004A48F8" w:rsidRDefault="004A48F8" w:rsidP="003371A4">
            <w:pPr>
              <w:spacing w:line="240" w:lineRule="exact"/>
              <w:jc w:val="center"/>
              <w:rPr>
                <w:rFonts w:asciiTheme="majorEastAsia" w:eastAsiaTheme="majorEastAsia" w:hAnsiTheme="majorEastAsia"/>
                <w:szCs w:val="24"/>
              </w:rPr>
            </w:pPr>
            <w:r w:rsidRPr="004A48F8">
              <w:rPr>
                <w:rFonts w:asciiTheme="majorEastAsia" w:eastAsiaTheme="majorEastAsia" w:hAnsiTheme="majorEastAsia" w:hint="eastAsia"/>
                <w:szCs w:val="24"/>
              </w:rPr>
              <w:t>（0）</w:t>
            </w:r>
          </w:p>
        </w:tc>
        <w:tc>
          <w:tcPr>
            <w:tcW w:w="1016" w:type="dxa"/>
            <w:vAlign w:val="center"/>
          </w:tcPr>
          <w:p w:rsidR="004A48F8" w:rsidRPr="004A48F8" w:rsidRDefault="004A48F8" w:rsidP="003371A4">
            <w:pPr>
              <w:spacing w:line="240" w:lineRule="exact"/>
              <w:jc w:val="right"/>
              <w:rPr>
                <w:rFonts w:asciiTheme="majorEastAsia" w:eastAsiaTheme="majorEastAsia" w:hAnsiTheme="majorEastAsia"/>
                <w:szCs w:val="24"/>
              </w:rPr>
            </w:pPr>
            <w:r>
              <w:rPr>
                <w:rFonts w:asciiTheme="majorEastAsia" w:eastAsiaTheme="majorEastAsia" w:hAnsiTheme="majorEastAsia" w:hint="eastAsia"/>
                <w:szCs w:val="24"/>
              </w:rPr>
              <w:t>0</w:t>
            </w:r>
          </w:p>
          <w:p w:rsidR="004A48F8" w:rsidRPr="004A48F8" w:rsidRDefault="004A48F8" w:rsidP="003371A4">
            <w:pPr>
              <w:spacing w:line="240" w:lineRule="exact"/>
              <w:jc w:val="center"/>
              <w:rPr>
                <w:rFonts w:asciiTheme="majorEastAsia" w:eastAsiaTheme="majorEastAsia" w:hAnsiTheme="majorEastAsia"/>
                <w:szCs w:val="24"/>
              </w:rPr>
            </w:pPr>
            <w:r w:rsidRPr="004A48F8">
              <w:rPr>
                <w:rFonts w:asciiTheme="majorEastAsia" w:eastAsiaTheme="majorEastAsia" w:hAnsiTheme="majorEastAsia" w:hint="eastAsia"/>
                <w:szCs w:val="24"/>
              </w:rPr>
              <w:t>（0）</w:t>
            </w:r>
          </w:p>
        </w:tc>
        <w:tc>
          <w:tcPr>
            <w:tcW w:w="1016" w:type="dxa"/>
            <w:vAlign w:val="center"/>
          </w:tcPr>
          <w:p w:rsidR="004A48F8" w:rsidRPr="004A48F8" w:rsidRDefault="004A48F8" w:rsidP="003371A4">
            <w:pPr>
              <w:spacing w:line="240" w:lineRule="exact"/>
              <w:jc w:val="right"/>
              <w:rPr>
                <w:rFonts w:asciiTheme="majorEastAsia" w:eastAsiaTheme="majorEastAsia" w:hAnsiTheme="majorEastAsia"/>
                <w:szCs w:val="24"/>
              </w:rPr>
            </w:pPr>
            <w:r>
              <w:rPr>
                <w:rFonts w:asciiTheme="majorEastAsia" w:eastAsiaTheme="majorEastAsia" w:hAnsiTheme="majorEastAsia" w:hint="eastAsia"/>
                <w:szCs w:val="24"/>
              </w:rPr>
              <w:t>0</w:t>
            </w:r>
          </w:p>
          <w:p w:rsidR="004A48F8" w:rsidRPr="004A48F8" w:rsidRDefault="004A48F8" w:rsidP="003371A4">
            <w:pPr>
              <w:spacing w:line="240" w:lineRule="exact"/>
              <w:jc w:val="center"/>
              <w:rPr>
                <w:rFonts w:asciiTheme="majorEastAsia" w:eastAsiaTheme="majorEastAsia" w:hAnsiTheme="majorEastAsia"/>
                <w:szCs w:val="24"/>
              </w:rPr>
            </w:pPr>
            <w:r w:rsidRPr="004A48F8">
              <w:rPr>
                <w:rFonts w:asciiTheme="majorEastAsia" w:eastAsiaTheme="majorEastAsia" w:hAnsiTheme="majorEastAsia" w:hint="eastAsia"/>
                <w:szCs w:val="24"/>
              </w:rPr>
              <w:t>（0）</w:t>
            </w:r>
          </w:p>
        </w:tc>
        <w:tc>
          <w:tcPr>
            <w:tcW w:w="1016" w:type="dxa"/>
            <w:vAlign w:val="center"/>
          </w:tcPr>
          <w:p w:rsidR="004A48F8" w:rsidRPr="004A48F8" w:rsidRDefault="004A48F8" w:rsidP="003371A4">
            <w:pPr>
              <w:spacing w:line="240" w:lineRule="exact"/>
              <w:jc w:val="right"/>
              <w:rPr>
                <w:rFonts w:asciiTheme="majorEastAsia" w:eastAsiaTheme="majorEastAsia" w:hAnsiTheme="majorEastAsia"/>
                <w:szCs w:val="24"/>
              </w:rPr>
            </w:pPr>
            <w:r>
              <w:rPr>
                <w:rFonts w:asciiTheme="majorEastAsia" w:eastAsiaTheme="majorEastAsia" w:hAnsiTheme="majorEastAsia" w:hint="eastAsia"/>
                <w:szCs w:val="24"/>
              </w:rPr>
              <w:t>0</w:t>
            </w:r>
          </w:p>
          <w:p w:rsidR="004A48F8" w:rsidRPr="004A48F8" w:rsidRDefault="004A48F8" w:rsidP="003371A4">
            <w:pPr>
              <w:spacing w:line="240" w:lineRule="exact"/>
              <w:jc w:val="center"/>
              <w:rPr>
                <w:rFonts w:asciiTheme="majorEastAsia" w:eastAsiaTheme="majorEastAsia" w:hAnsiTheme="majorEastAsia"/>
                <w:szCs w:val="24"/>
              </w:rPr>
            </w:pPr>
            <w:r w:rsidRPr="004A48F8">
              <w:rPr>
                <w:rFonts w:asciiTheme="majorEastAsia" w:eastAsiaTheme="majorEastAsia" w:hAnsiTheme="majorEastAsia" w:hint="eastAsia"/>
                <w:szCs w:val="24"/>
              </w:rPr>
              <w:t>（0）</w:t>
            </w:r>
          </w:p>
        </w:tc>
        <w:tc>
          <w:tcPr>
            <w:tcW w:w="1016" w:type="dxa"/>
            <w:tcBorders>
              <w:right w:val="single" w:sz="12" w:space="0" w:color="auto"/>
            </w:tcBorders>
            <w:vAlign w:val="center"/>
          </w:tcPr>
          <w:p w:rsidR="004A48F8" w:rsidRPr="004A48F8" w:rsidRDefault="004A48F8" w:rsidP="003371A4">
            <w:pPr>
              <w:spacing w:line="240" w:lineRule="exact"/>
              <w:jc w:val="right"/>
              <w:rPr>
                <w:rFonts w:asciiTheme="majorEastAsia" w:eastAsiaTheme="majorEastAsia" w:hAnsiTheme="majorEastAsia"/>
                <w:szCs w:val="24"/>
              </w:rPr>
            </w:pPr>
            <w:r w:rsidRPr="004A48F8">
              <w:rPr>
                <w:rFonts w:asciiTheme="majorEastAsia" w:eastAsiaTheme="majorEastAsia" w:hAnsiTheme="majorEastAsia" w:hint="eastAsia"/>
                <w:szCs w:val="24"/>
              </w:rPr>
              <w:t>1</w:t>
            </w:r>
          </w:p>
          <w:p w:rsidR="004A48F8" w:rsidRPr="004A48F8" w:rsidRDefault="004A48F8" w:rsidP="003371A4">
            <w:pPr>
              <w:spacing w:line="240" w:lineRule="exact"/>
              <w:jc w:val="center"/>
              <w:rPr>
                <w:rFonts w:asciiTheme="majorEastAsia" w:eastAsiaTheme="majorEastAsia" w:hAnsiTheme="majorEastAsia"/>
                <w:szCs w:val="24"/>
              </w:rPr>
            </w:pPr>
            <w:r w:rsidRPr="004A48F8">
              <w:rPr>
                <w:rFonts w:asciiTheme="majorEastAsia" w:eastAsiaTheme="majorEastAsia" w:hAnsiTheme="majorEastAsia" w:hint="eastAsia"/>
                <w:szCs w:val="24"/>
              </w:rPr>
              <w:t>（0）</w:t>
            </w:r>
          </w:p>
        </w:tc>
        <w:tc>
          <w:tcPr>
            <w:tcW w:w="1016" w:type="dxa"/>
            <w:tcBorders>
              <w:left w:val="single" w:sz="12" w:space="0" w:color="auto"/>
              <w:right w:val="single" w:sz="12" w:space="0" w:color="auto"/>
            </w:tcBorders>
            <w:vAlign w:val="center"/>
          </w:tcPr>
          <w:p w:rsidR="004A48F8" w:rsidRPr="004A48F8" w:rsidRDefault="004A48F8" w:rsidP="003371A4">
            <w:pPr>
              <w:spacing w:line="240" w:lineRule="exact"/>
              <w:jc w:val="right"/>
              <w:rPr>
                <w:rFonts w:asciiTheme="majorEastAsia" w:eastAsiaTheme="majorEastAsia" w:hAnsiTheme="majorEastAsia"/>
                <w:szCs w:val="24"/>
              </w:rPr>
            </w:pPr>
            <w:r w:rsidRPr="004A48F8">
              <w:rPr>
                <w:rFonts w:asciiTheme="majorEastAsia" w:eastAsiaTheme="majorEastAsia" w:hAnsiTheme="majorEastAsia" w:hint="eastAsia"/>
                <w:szCs w:val="24"/>
              </w:rPr>
              <w:t>1</w:t>
            </w:r>
          </w:p>
          <w:p w:rsidR="004A48F8" w:rsidRPr="004A48F8" w:rsidRDefault="004A48F8" w:rsidP="003371A4">
            <w:pPr>
              <w:spacing w:line="240" w:lineRule="exact"/>
              <w:jc w:val="center"/>
              <w:rPr>
                <w:rFonts w:asciiTheme="majorEastAsia" w:eastAsiaTheme="majorEastAsia" w:hAnsiTheme="majorEastAsia"/>
                <w:szCs w:val="24"/>
              </w:rPr>
            </w:pPr>
            <w:r w:rsidRPr="004A48F8">
              <w:rPr>
                <w:rFonts w:asciiTheme="majorEastAsia" w:eastAsiaTheme="majorEastAsia" w:hAnsiTheme="majorEastAsia" w:hint="eastAsia"/>
                <w:szCs w:val="24"/>
              </w:rPr>
              <w:t>（0）</w:t>
            </w:r>
          </w:p>
        </w:tc>
      </w:tr>
      <w:tr w:rsidR="004A48F8" w:rsidRPr="00B83E07" w:rsidTr="003371A4">
        <w:trPr>
          <w:trHeight w:val="680"/>
        </w:trPr>
        <w:tc>
          <w:tcPr>
            <w:tcW w:w="1251" w:type="dxa"/>
            <w:vAlign w:val="center"/>
          </w:tcPr>
          <w:p w:rsidR="004A48F8" w:rsidRPr="00B83E07" w:rsidRDefault="004A48F8" w:rsidP="003371A4">
            <w:pPr>
              <w:spacing w:line="240" w:lineRule="exact"/>
              <w:jc w:val="center"/>
              <w:rPr>
                <w:rFonts w:asciiTheme="majorEastAsia" w:eastAsiaTheme="majorEastAsia" w:hAnsiTheme="majorEastAsia"/>
                <w:szCs w:val="24"/>
              </w:rPr>
            </w:pPr>
            <w:r w:rsidRPr="00B83E07">
              <w:rPr>
                <w:rFonts w:asciiTheme="majorEastAsia" w:eastAsiaTheme="majorEastAsia" w:hAnsiTheme="majorEastAsia" w:hint="eastAsia"/>
                <w:szCs w:val="24"/>
              </w:rPr>
              <w:t>半壊</w:t>
            </w:r>
          </w:p>
        </w:tc>
        <w:tc>
          <w:tcPr>
            <w:tcW w:w="1016" w:type="dxa"/>
            <w:vAlign w:val="center"/>
          </w:tcPr>
          <w:p w:rsidR="004A48F8" w:rsidRPr="004A48F8" w:rsidRDefault="004A48F8" w:rsidP="003371A4">
            <w:pPr>
              <w:spacing w:line="240" w:lineRule="exact"/>
              <w:jc w:val="right"/>
              <w:rPr>
                <w:rFonts w:asciiTheme="majorEastAsia" w:eastAsiaTheme="majorEastAsia" w:hAnsiTheme="majorEastAsia"/>
                <w:szCs w:val="24"/>
              </w:rPr>
            </w:pPr>
            <w:r>
              <w:rPr>
                <w:rFonts w:asciiTheme="majorEastAsia" w:eastAsiaTheme="majorEastAsia" w:hAnsiTheme="majorEastAsia" w:hint="eastAsia"/>
                <w:szCs w:val="24"/>
              </w:rPr>
              <w:t>315</w:t>
            </w:r>
          </w:p>
          <w:p w:rsidR="004A48F8" w:rsidRPr="004A48F8" w:rsidRDefault="004A48F8" w:rsidP="003371A4">
            <w:pPr>
              <w:spacing w:line="240" w:lineRule="exact"/>
              <w:jc w:val="right"/>
              <w:rPr>
                <w:rFonts w:asciiTheme="majorEastAsia" w:eastAsiaTheme="majorEastAsia" w:hAnsiTheme="majorEastAsia"/>
                <w:szCs w:val="24"/>
              </w:rPr>
            </w:pPr>
            <w:r w:rsidRPr="004A48F8">
              <w:rPr>
                <w:rFonts w:asciiTheme="majorEastAsia" w:eastAsiaTheme="majorEastAsia" w:hAnsiTheme="majorEastAsia" w:hint="eastAsia"/>
                <w:szCs w:val="24"/>
              </w:rPr>
              <w:t>（</w:t>
            </w:r>
            <w:r>
              <w:rPr>
                <w:rFonts w:asciiTheme="majorEastAsia" w:eastAsiaTheme="majorEastAsia" w:hAnsiTheme="majorEastAsia" w:hint="eastAsia"/>
                <w:szCs w:val="24"/>
              </w:rPr>
              <w:t>13</w:t>
            </w:r>
            <w:r w:rsidRPr="004A48F8">
              <w:rPr>
                <w:rFonts w:asciiTheme="majorEastAsia" w:eastAsiaTheme="majorEastAsia" w:hAnsiTheme="majorEastAsia" w:hint="eastAsia"/>
                <w:szCs w:val="24"/>
              </w:rPr>
              <w:t>）</w:t>
            </w:r>
          </w:p>
        </w:tc>
        <w:tc>
          <w:tcPr>
            <w:tcW w:w="1016" w:type="dxa"/>
            <w:vAlign w:val="center"/>
          </w:tcPr>
          <w:p w:rsidR="004A48F8" w:rsidRPr="004A48F8" w:rsidRDefault="004A48F8" w:rsidP="003371A4">
            <w:pPr>
              <w:spacing w:line="240" w:lineRule="exact"/>
              <w:jc w:val="right"/>
              <w:rPr>
                <w:rFonts w:asciiTheme="majorEastAsia" w:eastAsiaTheme="majorEastAsia" w:hAnsiTheme="majorEastAsia"/>
                <w:szCs w:val="24"/>
              </w:rPr>
            </w:pPr>
            <w:r>
              <w:rPr>
                <w:rFonts w:asciiTheme="majorEastAsia" w:eastAsiaTheme="majorEastAsia" w:hAnsiTheme="majorEastAsia" w:hint="eastAsia"/>
                <w:szCs w:val="24"/>
              </w:rPr>
              <w:t>52</w:t>
            </w:r>
          </w:p>
          <w:p w:rsidR="004A48F8" w:rsidRPr="004A48F8" w:rsidRDefault="004A48F8" w:rsidP="003371A4">
            <w:pPr>
              <w:spacing w:line="240" w:lineRule="exact"/>
              <w:jc w:val="center"/>
              <w:rPr>
                <w:rFonts w:asciiTheme="majorEastAsia" w:eastAsiaTheme="majorEastAsia" w:hAnsiTheme="majorEastAsia"/>
                <w:szCs w:val="24"/>
              </w:rPr>
            </w:pPr>
            <w:r w:rsidRPr="004A48F8">
              <w:rPr>
                <w:rFonts w:asciiTheme="majorEastAsia" w:eastAsiaTheme="majorEastAsia" w:hAnsiTheme="majorEastAsia" w:hint="eastAsia"/>
                <w:szCs w:val="24"/>
              </w:rPr>
              <w:t>（</w:t>
            </w:r>
            <w:r>
              <w:rPr>
                <w:rFonts w:asciiTheme="majorEastAsia" w:eastAsiaTheme="majorEastAsia" w:hAnsiTheme="majorEastAsia" w:hint="eastAsia"/>
                <w:szCs w:val="24"/>
              </w:rPr>
              <w:t>1</w:t>
            </w:r>
            <w:r w:rsidRPr="004A48F8">
              <w:rPr>
                <w:rFonts w:asciiTheme="majorEastAsia" w:eastAsiaTheme="majorEastAsia" w:hAnsiTheme="majorEastAsia" w:hint="eastAsia"/>
                <w:szCs w:val="24"/>
              </w:rPr>
              <w:t>）</w:t>
            </w:r>
          </w:p>
        </w:tc>
        <w:tc>
          <w:tcPr>
            <w:tcW w:w="1016" w:type="dxa"/>
            <w:vAlign w:val="center"/>
          </w:tcPr>
          <w:p w:rsidR="004A48F8" w:rsidRPr="004A48F8" w:rsidRDefault="004A48F8" w:rsidP="003371A4">
            <w:pPr>
              <w:spacing w:line="240" w:lineRule="exact"/>
              <w:jc w:val="right"/>
              <w:rPr>
                <w:rFonts w:asciiTheme="majorEastAsia" w:eastAsiaTheme="majorEastAsia" w:hAnsiTheme="majorEastAsia"/>
                <w:szCs w:val="24"/>
              </w:rPr>
            </w:pPr>
            <w:r>
              <w:rPr>
                <w:rFonts w:asciiTheme="majorEastAsia" w:eastAsiaTheme="majorEastAsia" w:hAnsiTheme="majorEastAsia" w:hint="eastAsia"/>
                <w:szCs w:val="24"/>
              </w:rPr>
              <w:t>42</w:t>
            </w:r>
          </w:p>
          <w:p w:rsidR="004A48F8" w:rsidRPr="004A48F8" w:rsidRDefault="004A48F8" w:rsidP="003371A4">
            <w:pPr>
              <w:spacing w:line="240" w:lineRule="exact"/>
              <w:jc w:val="center"/>
              <w:rPr>
                <w:rFonts w:asciiTheme="majorEastAsia" w:eastAsiaTheme="majorEastAsia" w:hAnsiTheme="majorEastAsia"/>
                <w:szCs w:val="24"/>
              </w:rPr>
            </w:pPr>
            <w:r w:rsidRPr="004A48F8">
              <w:rPr>
                <w:rFonts w:asciiTheme="majorEastAsia" w:eastAsiaTheme="majorEastAsia" w:hAnsiTheme="majorEastAsia" w:hint="eastAsia"/>
                <w:szCs w:val="24"/>
              </w:rPr>
              <w:t>（0）</w:t>
            </w:r>
          </w:p>
        </w:tc>
        <w:tc>
          <w:tcPr>
            <w:tcW w:w="1016" w:type="dxa"/>
            <w:vAlign w:val="center"/>
          </w:tcPr>
          <w:p w:rsidR="004A48F8" w:rsidRPr="004A48F8" w:rsidRDefault="004A48F8" w:rsidP="003371A4">
            <w:pPr>
              <w:spacing w:line="240" w:lineRule="exact"/>
              <w:jc w:val="right"/>
              <w:rPr>
                <w:rFonts w:asciiTheme="majorEastAsia" w:eastAsiaTheme="majorEastAsia" w:hAnsiTheme="majorEastAsia"/>
                <w:szCs w:val="24"/>
              </w:rPr>
            </w:pPr>
            <w:r>
              <w:rPr>
                <w:rFonts w:asciiTheme="majorEastAsia" w:eastAsiaTheme="majorEastAsia" w:hAnsiTheme="majorEastAsia" w:hint="eastAsia"/>
                <w:szCs w:val="24"/>
              </w:rPr>
              <w:t>66</w:t>
            </w:r>
          </w:p>
          <w:p w:rsidR="004A48F8" w:rsidRPr="004A48F8" w:rsidRDefault="004A48F8" w:rsidP="003371A4">
            <w:pPr>
              <w:spacing w:line="240" w:lineRule="exact"/>
              <w:jc w:val="center"/>
              <w:rPr>
                <w:rFonts w:asciiTheme="majorEastAsia" w:eastAsiaTheme="majorEastAsia" w:hAnsiTheme="majorEastAsia"/>
                <w:szCs w:val="24"/>
              </w:rPr>
            </w:pPr>
            <w:r w:rsidRPr="004A48F8">
              <w:rPr>
                <w:rFonts w:asciiTheme="majorEastAsia" w:eastAsiaTheme="majorEastAsia" w:hAnsiTheme="majorEastAsia" w:hint="eastAsia"/>
                <w:szCs w:val="24"/>
              </w:rPr>
              <w:t>（</w:t>
            </w:r>
            <w:r>
              <w:rPr>
                <w:rFonts w:asciiTheme="majorEastAsia" w:eastAsiaTheme="majorEastAsia" w:hAnsiTheme="majorEastAsia" w:hint="eastAsia"/>
                <w:szCs w:val="24"/>
              </w:rPr>
              <w:t>8</w:t>
            </w:r>
            <w:r w:rsidRPr="004A48F8">
              <w:rPr>
                <w:rFonts w:asciiTheme="majorEastAsia" w:eastAsiaTheme="majorEastAsia" w:hAnsiTheme="majorEastAsia" w:hint="eastAsia"/>
                <w:szCs w:val="24"/>
              </w:rPr>
              <w:t>）</w:t>
            </w:r>
          </w:p>
        </w:tc>
        <w:tc>
          <w:tcPr>
            <w:tcW w:w="1016" w:type="dxa"/>
            <w:vAlign w:val="center"/>
          </w:tcPr>
          <w:p w:rsidR="004A48F8" w:rsidRPr="004A48F8" w:rsidRDefault="004A48F8" w:rsidP="003371A4">
            <w:pPr>
              <w:spacing w:line="240" w:lineRule="exact"/>
              <w:jc w:val="right"/>
              <w:rPr>
                <w:rFonts w:asciiTheme="majorEastAsia" w:eastAsiaTheme="majorEastAsia" w:hAnsiTheme="majorEastAsia"/>
                <w:szCs w:val="24"/>
              </w:rPr>
            </w:pPr>
            <w:r>
              <w:rPr>
                <w:rFonts w:asciiTheme="majorEastAsia" w:eastAsiaTheme="majorEastAsia" w:hAnsiTheme="majorEastAsia" w:hint="eastAsia"/>
                <w:szCs w:val="24"/>
              </w:rPr>
              <w:t>5</w:t>
            </w:r>
          </w:p>
          <w:p w:rsidR="004A48F8" w:rsidRPr="004A48F8" w:rsidRDefault="004A48F8" w:rsidP="003371A4">
            <w:pPr>
              <w:spacing w:line="240" w:lineRule="exact"/>
              <w:jc w:val="center"/>
              <w:rPr>
                <w:rFonts w:asciiTheme="majorEastAsia" w:eastAsiaTheme="majorEastAsia" w:hAnsiTheme="majorEastAsia"/>
                <w:szCs w:val="24"/>
              </w:rPr>
            </w:pPr>
            <w:r w:rsidRPr="004A48F8">
              <w:rPr>
                <w:rFonts w:asciiTheme="majorEastAsia" w:eastAsiaTheme="majorEastAsia" w:hAnsiTheme="majorEastAsia" w:hint="eastAsia"/>
                <w:szCs w:val="24"/>
              </w:rPr>
              <w:t>（</w:t>
            </w:r>
            <w:r>
              <w:rPr>
                <w:rFonts w:asciiTheme="majorEastAsia" w:eastAsiaTheme="majorEastAsia" w:hAnsiTheme="majorEastAsia" w:hint="eastAsia"/>
                <w:szCs w:val="24"/>
              </w:rPr>
              <w:t>2</w:t>
            </w:r>
            <w:r w:rsidRPr="004A48F8">
              <w:rPr>
                <w:rFonts w:asciiTheme="majorEastAsia" w:eastAsiaTheme="majorEastAsia" w:hAnsiTheme="majorEastAsia" w:hint="eastAsia"/>
                <w:szCs w:val="24"/>
              </w:rPr>
              <w:t>）</w:t>
            </w:r>
          </w:p>
        </w:tc>
        <w:tc>
          <w:tcPr>
            <w:tcW w:w="1016" w:type="dxa"/>
            <w:vAlign w:val="center"/>
          </w:tcPr>
          <w:p w:rsidR="004A48F8" w:rsidRPr="004A48F8" w:rsidRDefault="004A48F8" w:rsidP="003371A4">
            <w:pPr>
              <w:spacing w:line="240" w:lineRule="exact"/>
              <w:jc w:val="right"/>
              <w:rPr>
                <w:rFonts w:asciiTheme="majorEastAsia" w:eastAsiaTheme="majorEastAsia" w:hAnsiTheme="majorEastAsia"/>
                <w:szCs w:val="24"/>
              </w:rPr>
            </w:pPr>
            <w:r>
              <w:rPr>
                <w:rFonts w:asciiTheme="majorEastAsia" w:eastAsiaTheme="majorEastAsia" w:hAnsiTheme="majorEastAsia" w:hint="eastAsia"/>
                <w:szCs w:val="24"/>
              </w:rPr>
              <w:t>0</w:t>
            </w:r>
          </w:p>
          <w:p w:rsidR="004A48F8" w:rsidRPr="004A48F8" w:rsidRDefault="004A48F8" w:rsidP="003371A4">
            <w:pPr>
              <w:spacing w:line="240" w:lineRule="exact"/>
              <w:jc w:val="center"/>
              <w:rPr>
                <w:rFonts w:asciiTheme="majorEastAsia" w:eastAsiaTheme="majorEastAsia" w:hAnsiTheme="majorEastAsia"/>
                <w:szCs w:val="24"/>
              </w:rPr>
            </w:pPr>
            <w:r w:rsidRPr="004A48F8">
              <w:rPr>
                <w:rFonts w:asciiTheme="majorEastAsia" w:eastAsiaTheme="majorEastAsia" w:hAnsiTheme="majorEastAsia" w:hint="eastAsia"/>
                <w:szCs w:val="24"/>
              </w:rPr>
              <w:t>（0）</w:t>
            </w:r>
          </w:p>
        </w:tc>
        <w:tc>
          <w:tcPr>
            <w:tcW w:w="1016" w:type="dxa"/>
            <w:vAlign w:val="center"/>
          </w:tcPr>
          <w:p w:rsidR="004A48F8" w:rsidRPr="004A48F8" w:rsidRDefault="004A48F8" w:rsidP="003371A4">
            <w:pPr>
              <w:spacing w:line="240" w:lineRule="exact"/>
              <w:jc w:val="right"/>
              <w:rPr>
                <w:rFonts w:asciiTheme="majorEastAsia" w:eastAsiaTheme="majorEastAsia" w:hAnsiTheme="majorEastAsia"/>
                <w:szCs w:val="24"/>
              </w:rPr>
            </w:pPr>
            <w:r>
              <w:rPr>
                <w:rFonts w:asciiTheme="majorEastAsia" w:eastAsiaTheme="majorEastAsia" w:hAnsiTheme="majorEastAsia" w:hint="eastAsia"/>
                <w:szCs w:val="24"/>
              </w:rPr>
              <w:t>27</w:t>
            </w:r>
          </w:p>
          <w:p w:rsidR="004A48F8" w:rsidRPr="004A48F8" w:rsidRDefault="004A48F8" w:rsidP="003371A4">
            <w:pPr>
              <w:spacing w:line="240" w:lineRule="exact"/>
              <w:jc w:val="center"/>
              <w:rPr>
                <w:rFonts w:asciiTheme="majorEastAsia" w:eastAsiaTheme="majorEastAsia" w:hAnsiTheme="majorEastAsia"/>
                <w:szCs w:val="24"/>
              </w:rPr>
            </w:pPr>
            <w:r w:rsidRPr="004A48F8">
              <w:rPr>
                <w:rFonts w:asciiTheme="majorEastAsia" w:eastAsiaTheme="majorEastAsia" w:hAnsiTheme="majorEastAsia" w:hint="eastAsia"/>
                <w:szCs w:val="24"/>
              </w:rPr>
              <w:t>（</w:t>
            </w:r>
            <w:r>
              <w:rPr>
                <w:rFonts w:asciiTheme="majorEastAsia" w:eastAsiaTheme="majorEastAsia" w:hAnsiTheme="majorEastAsia" w:hint="eastAsia"/>
                <w:szCs w:val="24"/>
              </w:rPr>
              <w:t>2</w:t>
            </w:r>
            <w:r w:rsidRPr="004A48F8">
              <w:rPr>
                <w:rFonts w:asciiTheme="majorEastAsia" w:eastAsiaTheme="majorEastAsia" w:hAnsiTheme="majorEastAsia" w:hint="eastAsia"/>
                <w:szCs w:val="24"/>
              </w:rPr>
              <w:t>）</w:t>
            </w:r>
          </w:p>
        </w:tc>
        <w:tc>
          <w:tcPr>
            <w:tcW w:w="1016" w:type="dxa"/>
            <w:tcBorders>
              <w:right w:val="single" w:sz="12" w:space="0" w:color="auto"/>
            </w:tcBorders>
            <w:vAlign w:val="center"/>
          </w:tcPr>
          <w:p w:rsidR="004A48F8" w:rsidRPr="004A48F8" w:rsidRDefault="004A48F8" w:rsidP="003371A4">
            <w:pPr>
              <w:spacing w:line="240" w:lineRule="exact"/>
              <w:jc w:val="right"/>
              <w:rPr>
                <w:rFonts w:asciiTheme="majorEastAsia" w:eastAsiaTheme="majorEastAsia" w:hAnsiTheme="majorEastAsia"/>
                <w:szCs w:val="24"/>
              </w:rPr>
            </w:pPr>
            <w:r>
              <w:rPr>
                <w:rFonts w:asciiTheme="majorEastAsia" w:eastAsiaTheme="majorEastAsia" w:hAnsiTheme="majorEastAsia" w:hint="eastAsia"/>
                <w:szCs w:val="24"/>
              </w:rPr>
              <w:t>78</w:t>
            </w:r>
          </w:p>
          <w:p w:rsidR="004A48F8" w:rsidRPr="004A48F8" w:rsidRDefault="004A48F8" w:rsidP="003371A4">
            <w:pPr>
              <w:spacing w:line="240" w:lineRule="exact"/>
              <w:jc w:val="center"/>
              <w:rPr>
                <w:rFonts w:asciiTheme="majorEastAsia" w:eastAsiaTheme="majorEastAsia" w:hAnsiTheme="majorEastAsia"/>
                <w:szCs w:val="24"/>
              </w:rPr>
            </w:pPr>
            <w:r w:rsidRPr="004A48F8">
              <w:rPr>
                <w:rFonts w:asciiTheme="majorEastAsia" w:eastAsiaTheme="majorEastAsia" w:hAnsiTheme="majorEastAsia" w:hint="eastAsia"/>
                <w:szCs w:val="24"/>
              </w:rPr>
              <w:t>（0）</w:t>
            </w:r>
          </w:p>
        </w:tc>
        <w:tc>
          <w:tcPr>
            <w:tcW w:w="1016" w:type="dxa"/>
            <w:tcBorders>
              <w:left w:val="single" w:sz="12" w:space="0" w:color="auto"/>
              <w:right w:val="single" w:sz="12" w:space="0" w:color="auto"/>
            </w:tcBorders>
            <w:vAlign w:val="center"/>
          </w:tcPr>
          <w:p w:rsidR="004A48F8" w:rsidRPr="004A48F8" w:rsidRDefault="004A48F8" w:rsidP="003371A4">
            <w:pPr>
              <w:spacing w:line="240" w:lineRule="exact"/>
              <w:jc w:val="right"/>
              <w:rPr>
                <w:rFonts w:asciiTheme="majorEastAsia" w:eastAsiaTheme="majorEastAsia" w:hAnsiTheme="majorEastAsia"/>
                <w:szCs w:val="24"/>
              </w:rPr>
            </w:pPr>
            <w:r>
              <w:rPr>
                <w:rFonts w:asciiTheme="majorEastAsia" w:eastAsiaTheme="majorEastAsia" w:hAnsiTheme="majorEastAsia" w:hint="eastAsia"/>
                <w:szCs w:val="24"/>
              </w:rPr>
              <w:t>45</w:t>
            </w:r>
          </w:p>
          <w:p w:rsidR="004A48F8" w:rsidRPr="004A48F8" w:rsidRDefault="004A48F8" w:rsidP="003371A4">
            <w:pPr>
              <w:spacing w:line="240" w:lineRule="exact"/>
              <w:jc w:val="center"/>
              <w:rPr>
                <w:rFonts w:asciiTheme="majorEastAsia" w:eastAsiaTheme="majorEastAsia" w:hAnsiTheme="majorEastAsia"/>
                <w:szCs w:val="24"/>
              </w:rPr>
            </w:pPr>
            <w:r w:rsidRPr="004A48F8">
              <w:rPr>
                <w:rFonts w:asciiTheme="majorEastAsia" w:eastAsiaTheme="majorEastAsia" w:hAnsiTheme="majorEastAsia" w:hint="eastAsia"/>
                <w:szCs w:val="24"/>
              </w:rPr>
              <w:t>（0）</w:t>
            </w:r>
          </w:p>
        </w:tc>
      </w:tr>
      <w:tr w:rsidR="004A48F8" w:rsidRPr="00B83E07" w:rsidTr="003371A4">
        <w:trPr>
          <w:trHeight w:val="680"/>
        </w:trPr>
        <w:tc>
          <w:tcPr>
            <w:tcW w:w="1251" w:type="dxa"/>
            <w:tcBorders>
              <w:bottom w:val="double" w:sz="4" w:space="0" w:color="auto"/>
            </w:tcBorders>
            <w:vAlign w:val="center"/>
          </w:tcPr>
          <w:p w:rsidR="004A48F8" w:rsidRPr="00B83E07" w:rsidRDefault="004A48F8" w:rsidP="003371A4">
            <w:pPr>
              <w:spacing w:line="240" w:lineRule="exact"/>
              <w:jc w:val="center"/>
              <w:rPr>
                <w:rFonts w:asciiTheme="majorEastAsia" w:eastAsiaTheme="majorEastAsia" w:hAnsiTheme="majorEastAsia"/>
                <w:szCs w:val="24"/>
              </w:rPr>
            </w:pPr>
            <w:r w:rsidRPr="00B83E07">
              <w:rPr>
                <w:rFonts w:asciiTheme="majorEastAsia" w:eastAsiaTheme="majorEastAsia" w:hAnsiTheme="majorEastAsia" w:hint="eastAsia"/>
                <w:szCs w:val="24"/>
              </w:rPr>
              <w:t>一部</w:t>
            </w:r>
          </w:p>
          <w:p w:rsidR="004A48F8" w:rsidRPr="00B83E07" w:rsidRDefault="004A48F8" w:rsidP="003371A4">
            <w:pPr>
              <w:spacing w:line="240" w:lineRule="exact"/>
              <w:jc w:val="center"/>
              <w:rPr>
                <w:rFonts w:asciiTheme="majorEastAsia" w:eastAsiaTheme="majorEastAsia" w:hAnsiTheme="majorEastAsia"/>
                <w:szCs w:val="24"/>
              </w:rPr>
            </w:pPr>
            <w:r w:rsidRPr="00B83E07">
              <w:rPr>
                <w:rFonts w:asciiTheme="majorEastAsia" w:eastAsiaTheme="majorEastAsia" w:hAnsiTheme="majorEastAsia" w:hint="eastAsia"/>
                <w:szCs w:val="24"/>
              </w:rPr>
              <w:t>損壊</w:t>
            </w:r>
          </w:p>
        </w:tc>
        <w:tc>
          <w:tcPr>
            <w:tcW w:w="1016" w:type="dxa"/>
            <w:tcBorders>
              <w:bottom w:val="double" w:sz="4" w:space="0" w:color="auto"/>
            </w:tcBorders>
            <w:vAlign w:val="center"/>
          </w:tcPr>
          <w:p w:rsidR="004A48F8" w:rsidRPr="004A48F8" w:rsidRDefault="004A48F8" w:rsidP="003371A4">
            <w:pPr>
              <w:spacing w:line="240" w:lineRule="exact"/>
              <w:jc w:val="right"/>
              <w:rPr>
                <w:rFonts w:asciiTheme="majorEastAsia" w:eastAsiaTheme="majorEastAsia" w:hAnsiTheme="majorEastAsia"/>
                <w:szCs w:val="24"/>
              </w:rPr>
            </w:pPr>
            <w:r>
              <w:rPr>
                <w:rFonts w:asciiTheme="majorEastAsia" w:eastAsiaTheme="majorEastAsia" w:hAnsiTheme="majorEastAsia" w:hint="eastAsia"/>
                <w:szCs w:val="24"/>
              </w:rPr>
              <w:t>4,756</w:t>
            </w:r>
          </w:p>
          <w:p w:rsidR="004A48F8" w:rsidRPr="004A48F8" w:rsidRDefault="004A48F8" w:rsidP="003371A4">
            <w:pPr>
              <w:spacing w:line="240" w:lineRule="exact"/>
              <w:jc w:val="right"/>
              <w:rPr>
                <w:rFonts w:asciiTheme="majorEastAsia" w:eastAsiaTheme="majorEastAsia" w:hAnsiTheme="majorEastAsia"/>
                <w:szCs w:val="24"/>
              </w:rPr>
            </w:pPr>
            <w:r w:rsidRPr="004A48F8">
              <w:rPr>
                <w:rFonts w:asciiTheme="majorEastAsia" w:eastAsiaTheme="majorEastAsia" w:hAnsiTheme="majorEastAsia" w:hint="eastAsia"/>
                <w:szCs w:val="24"/>
              </w:rPr>
              <w:t>（</w:t>
            </w:r>
            <w:r w:rsidR="00AC4B0C">
              <w:rPr>
                <w:rFonts w:asciiTheme="majorEastAsia" w:eastAsiaTheme="majorEastAsia" w:hAnsiTheme="majorEastAsia" w:hint="eastAsia"/>
                <w:szCs w:val="24"/>
              </w:rPr>
              <w:t>151</w:t>
            </w:r>
            <w:r w:rsidRPr="004A48F8">
              <w:rPr>
                <w:rFonts w:asciiTheme="majorEastAsia" w:eastAsiaTheme="majorEastAsia" w:hAnsiTheme="majorEastAsia" w:hint="eastAsia"/>
                <w:szCs w:val="24"/>
              </w:rPr>
              <w:t>）</w:t>
            </w:r>
          </w:p>
        </w:tc>
        <w:tc>
          <w:tcPr>
            <w:tcW w:w="1016" w:type="dxa"/>
            <w:tcBorders>
              <w:bottom w:val="double" w:sz="4" w:space="0" w:color="auto"/>
            </w:tcBorders>
            <w:vAlign w:val="center"/>
          </w:tcPr>
          <w:p w:rsidR="004A48F8" w:rsidRPr="004A48F8" w:rsidRDefault="00AC4B0C" w:rsidP="003371A4">
            <w:pPr>
              <w:spacing w:line="240" w:lineRule="exact"/>
              <w:jc w:val="right"/>
              <w:rPr>
                <w:rFonts w:asciiTheme="majorEastAsia" w:eastAsiaTheme="majorEastAsia" w:hAnsiTheme="majorEastAsia"/>
                <w:szCs w:val="24"/>
              </w:rPr>
            </w:pPr>
            <w:r>
              <w:rPr>
                <w:rFonts w:asciiTheme="majorEastAsia" w:eastAsiaTheme="majorEastAsia" w:hAnsiTheme="majorEastAsia" w:hint="eastAsia"/>
                <w:szCs w:val="24"/>
              </w:rPr>
              <w:t>1,315</w:t>
            </w:r>
          </w:p>
          <w:p w:rsidR="004A48F8" w:rsidRPr="004A48F8" w:rsidRDefault="004A48F8" w:rsidP="003371A4">
            <w:pPr>
              <w:spacing w:line="240" w:lineRule="exact"/>
              <w:jc w:val="center"/>
              <w:rPr>
                <w:rFonts w:asciiTheme="majorEastAsia" w:eastAsiaTheme="majorEastAsia" w:hAnsiTheme="majorEastAsia"/>
                <w:szCs w:val="24"/>
              </w:rPr>
            </w:pPr>
            <w:r w:rsidRPr="004A48F8">
              <w:rPr>
                <w:rFonts w:asciiTheme="majorEastAsia" w:eastAsiaTheme="majorEastAsia" w:hAnsiTheme="majorEastAsia" w:hint="eastAsia"/>
                <w:szCs w:val="24"/>
              </w:rPr>
              <w:t>（</w:t>
            </w:r>
            <w:r w:rsidR="00AC4B0C">
              <w:rPr>
                <w:rFonts w:asciiTheme="majorEastAsia" w:eastAsiaTheme="majorEastAsia" w:hAnsiTheme="majorEastAsia" w:hint="eastAsia"/>
                <w:szCs w:val="24"/>
              </w:rPr>
              <w:t>29</w:t>
            </w:r>
            <w:r w:rsidRPr="004A48F8">
              <w:rPr>
                <w:rFonts w:asciiTheme="majorEastAsia" w:eastAsiaTheme="majorEastAsia" w:hAnsiTheme="majorEastAsia" w:hint="eastAsia"/>
                <w:szCs w:val="24"/>
              </w:rPr>
              <w:t>）</w:t>
            </w:r>
          </w:p>
        </w:tc>
        <w:tc>
          <w:tcPr>
            <w:tcW w:w="1016" w:type="dxa"/>
            <w:tcBorders>
              <w:bottom w:val="double" w:sz="4" w:space="0" w:color="auto"/>
            </w:tcBorders>
            <w:vAlign w:val="center"/>
          </w:tcPr>
          <w:p w:rsidR="004A48F8" w:rsidRPr="004A48F8" w:rsidRDefault="00AC4B0C" w:rsidP="003371A4">
            <w:pPr>
              <w:spacing w:line="240" w:lineRule="exact"/>
              <w:jc w:val="right"/>
              <w:rPr>
                <w:rFonts w:asciiTheme="majorEastAsia" w:eastAsiaTheme="majorEastAsia" w:hAnsiTheme="majorEastAsia"/>
                <w:szCs w:val="24"/>
              </w:rPr>
            </w:pPr>
            <w:r>
              <w:rPr>
                <w:rFonts w:asciiTheme="majorEastAsia" w:eastAsiaTheme="majorEastAsia" w:hAnsiTheme="majorEastAsia" w:hint="eastAsia"/>
                <w:szCs w:val="24"/>
              </w:rPr>
              <w:t>334</w:t>
            </w:r>
          </w:p>
          <w:p w:rsidR="004A48F8" w:rsidRPr="004A48F8" w:rsidRDefault="004A48F8" w:rsidP="003371A4">
            <w:pPr>
              <w:spacing w:line="240" w:lineRule="exact"/>
              <w:jc w:val="center"/>
              <w:rPr>
                <w:rFonts w:asciiTheme="majorEastAsia" w:eastAsiaTheme="majorEastAsia" w:hAnsiTheme="majorEastAsia"/>
                <w:szCs w:val="24"/>
              </w:rPr>
            </w:pPr>
            <w:r w:rsidRPr="004A48F8">
              <w:rPr>
                <w:rFonts w:asciiTheme="majorEastAsia" w:eastAsiaTheme="majorEastAsia" w:hAnsiTheme="majorEastAsia" w:hint="eastAsia"/>
                <w:szCs w:val="24"/>
              </w:rPr>
              <w:t>（</w:t>
            </w:r>
            <w:r w:rsidR="00AC4B0C">
              <w:rPr>
                <w:rFonts w:asciiTheme="majorEastAsia" w:eastAsiaTheme="majorEastAsia" w:hAnsiTheme="majorEastAsia" w:hint="eastAsia"/>
                <w:szCs w:val="24"/>
              </w:rPr>
              <w:t>12</w:t>
            </w:r>
            <w:r w:rsidRPr="004A48F8">
              <w:rPr>
                <w:rFonts w:asciiTheme="majorEastAsia" w:eastAsiaTheme="majorEastAsia" w:hAnsiTheme="majorEastAsia" w:hint="eastAsia"/>
                <w:szCs w:val="24"/>
              </w:rPr>
              <w:t>）</w:t>
            </w:r>
          </w:p>
        </w:tc>
        <w:tc>
          <w:tcPr>
            <w:tcW w:w="1016" w:type="dxa"/>
            <w:tcBorders>
              <w:bottom w:val="double" w:sz="4" w:space="0" w:color="auto"/>
            </w:tcBorders>
            <w:vAlign w:val="center"/>
          </w:tcPr>
          <w:p w:rsidR="004A48F8" w:rsidRPr="004A48F8" w:rsidRDefault="00AC4B0C" w:rsidP="003371A4">
            <w:pPr>
              <w:spacing w:line="240" w:lineRule="exact"/>
              <w:jc w:val="right"/>
              <w:rPr>
                <w:rFonts w:asciiTheme="majorEastAsia" w:eastAsiaTheme="majorEastAsia" w:hAnsiTheme="majorEastAsia"/>
                <w:szCs w:val="24"/>
              </w:rPr>
            </w:pPr>
            <w:r>
              <w:rPr>
                <w:rFonts w:asciiTheme="majorEastAsia" w:eastAsiaTheme="majorEastAsia" w:hAnsiTheme="majorEastAsia" w:hint="eastAsia"/>
                <w:szCs w:val="24"/>
              </w:rPr>
              <w:t>494</w:t>
            </w:r>
          </w:p>
          <w:p w:rsidR="004A48F8" w:rsidRPr="004A48F8" w:rsidRDefault="004A48F8" w:rsidP="003371A4">
            <w:pPr>
              <w:spacing w:line="240" w:lineRule="exact"/>
              <w:jc w:val="center"/>
              <w:rPr>
                <w:rFonts w:asciiTheme="majorEastAsia" w:eastAsiaTheme="majorEastAsia" w:hAnsiTheme="majorEastAsia"/>
                <w:szCs w:val="24"/>
              </w:rPr>
            </w:pPr>
            <w:r w:rsidRPr="004A48F8">
              <w:rPr>
                <w:rFonts w:asciiTheme="majorEastAsia" w:eastAsiaTheme="majorEastAsia" w:hAnsiTheme="majorEastAsia" w:hint="eastAsia"/>
                <w:szCs w:val="24"/>
              </w:rPr>
              <w:t>（</w:t>
            </w:r>
            <w:r w:rsidR="00AC4B0C">
              <w:rPr>
                <w:rFonts w:asciiTheme="majorEastAsia" w:eastAsiaTheme="majorEastAsia" w:hAnsiTheme="majorEastAsia" w:hint="eastAsia"/>
                <w:szCs w:val="24"/>
              </w:rPr>
              <w:t>7</w:t>
            </w:r>
            <w:r w:rsidRPr="004A48F8">
              <w:rPr>
                <w:rFonts w:asciiTheme="majorEastAsia" w:eastAsiaTheme="majorEastAsia" w:hAnsiTheme="majorEastAsia" w:hint="eastAsia"/>
                <w:szCs w:val="24"/>
              </w:rPr>
              <w:t>0）</w:t>
            </w:r>
          </w:p>
        </w:tc>
        <w:tc>
          <w:tcPr>
            <w:tcW w:w="1016" w:type="dxa"/>
            <w:tcBorders>
              <w:bottom w:val="double" w:sz="4" w:space="0" w:color="auto"/>
            </w:tcBorders>
            <w:vAlign w:val="center"/>
          </w:tcPr>
          <w:p w:rsidR="004A48F8" w:rsidRPr="004A48F8" w:rsidRDefault="00AC4B0C" w:rsidP="003371A4">
            <w:pPr>
              <w:spacing w:line="240" w:lineRule="exact"/>
              <w:jc w:val="right"/>
              <w:rPr>
                <w:rFonts w:asciiTheme="majorEastAsia" w:eastAsiaTheme="majorEastAsia" w:hAnsiTheme="majorEastAsia"/>
                <w:szCs w:val="24"/>
              </w:rPr>
            </w:pPr>
            <w:r>
              <w:rPr>
                <w:rFonts w:asciiTheme="majorEastAsia" w:eastAsiaTheme="majorEastAsia" w:hAnsiTheme="majorEastAsia" w:hint="eastAsia"/>
                <w:szCs w:val="24"/>
              </w:rPr>
              <w:t>69</w:t>
            </w:r>
          </w:p>
          <w:p w:rsidR="004A48F8" w:rsidRPr="004A48F8" w:rsidRDefault="004A48F8" w:rsidP="003371A4">
            <w:pPr>
              <w:spacing w:line="240" w:lineRule="exact"/>
              <w:jc w:val="center"/>
              <w:rPr>
                <w:rFonts w:asciiTheme="majorEastAsia" w:eastAsiaTheme="majorEastAsia" w:hAnsiTheme="majorEastAsia"/>
                <w:szCs w:val="24"/>
              </w:rPr>
            </w:pPr>
            <w:r w:rsidRPr="004A48F8">
              <w:rPr>
                <w:rFonts w:asciiTheme="majorEastAsia" w:eastAsiaTheme="majorEastAsia" w:hAnsiTheme="majorEastAsia" w:hint="eastAsia"/>
                <w:szCs w:val="24"/>
              </w:rPr>
              <w:t>（</w:t>
            </w:r>
            <w:r w:rsidR="00AC4B0C">
              <w:rPr>
                <w:rFonts w:asciiTheme="majorEastAsia" w:eastAsiaTheme="majorEastAsia" w:hAnsiTheme="majorEastAsia" w:hint="eastAsia"/>
                <w:szCs w:val="24"/>
              </w:rPr>
              <w:t>16</w:t>
            </w:r>
            <w:r w:rsidRPr="004A48F8">
              <w:rPr>
                <w:rFonts w:asciiTheme="majorEastAsia" w:eastAsiaTheme="majorEastAsia" w:hAnsiTheme="majorEastAsia" w:hint="eastAsia"/>
                <w:szCs w:val="24"/>
              </w:rPr>
              <w:t>）</w:t>
            </w:r>
          </w:p>
        </w:tc>
        <w:tc>
          <w:tcPr>
            <w:tcW w:w="1016" w:type="dxa"/>
            <w:tcBorders>
              <w:bottom w:val="double" w:sz="4" w:space="0" w:color="auto"/>
            </w:tcBorders>
            <w:vAlign w:val="center"/>
          </w:tcPr>
          <w:p w:rsidR="004A48F8" w:rsidRPr="004A48F8" w:rsidRDefault="00AC4B0C" w:rsidP="003371A4">
            <w:pPr>
              <w:spacing w:line="240" w:lineRule="exact"/>
              <w:jc w:val="right"/>
              <w:rPr>
                <w:rFonts w:asciiTheme="majorEastAsia" w:eastAsiaTheme="majorEastAsia" w:hAnsiTheme="majorEastAsia"/>
                <w:szCs w:val="24"/>
              </w:rPr>
            </w:pPr>
            <w:r>
              <w:rPr>
                <w:rFonts w:asciiTheme="majorEastAsia" w:eastAsiaTheme="majorEastAsia" w:hAnsiTheme="majorEastAsia" w:hint="eastAsia"/>
                <w:szCs w:val="24"/>
              </w:rPr>
              <w:t>176</w:t>
            </w:r>
          </w:p>
          <w:p w:rsidR="004A48F8" w:rsidRPr="004A48F8" w:rsidRDefault="004A48F8" w:rsidP="003371A4">
            <w:pPr>
              <w:spacing w:line="240" w:lineRule="exact"/>
              <w:jc w:val="center"/>
              <w:rPr>
                <w:rFonts w:asciiTheme="majorEastAsia" w:eastAsiaTheme="majorEastAsia" w:hAnsiTheme="majorEastAsia"/>
                <w:szCs w:val="24"/>
              </w:rPr>
            </w:pPr>
            <w:r w:rsidRPr="004A48F8">
              <w:rPr>
                <w:rFonts w:asciiTheme="majorEastAsia" w:eastAsiaTheme="majorEastAsia" w:hAnsiTheme="majorEastAsia" w:hint="eastAsia"/>
                <w:szCs w:val="24"/>
              </w:rPr>
              <w:t>（0）</w:t>
            </w:r>
          </w:p>
        </w:tc>
        <w:tc>
          <w:tcPr>
            <w:tcW w:w="1016" w:type="dxa"/>
            <w:tcBorders>
              <w:bottom w:val="double" w:sz="4" w:space="0" w:color="auto"/>
            </w:tcBorders>
            <w:vAlign w:val="center"/>
          </w:tcPr>
          <w:p w:rsidR="004A48F8" w:rsidRPr="004A48F8" w:rsidRDefault="00AC4B0C" w:rsidP="003371A4">
            <w:pPr>
              <w:spacing w:line="240" w:lineRule="exact"/>
              <w:jc w:val="right"/>
              <w:rPr>
                <w:rFonts w:asciiTheme="majorEastAsia" w:eastAsiaTheme="majorEastAsia" w:hAnsiTheme="majorEastAsia"/>
                <w:szCs w:val="24"/>
              </w:rPr>
            </w:pPr>
            <w:r>
              <w:rPr>
                <w:rFonts w:asciiTheme="majorEastAsia" w:eastAsiaTheme="majorEastAsia" w:hAnsiTheme="majorEastAsia" w:hint="eastAsia"/>
                <w:szCs w:val="24"/>
              </w:rPr>
              <w:t>462</w:t>
            </w:r>
          </w:p>
          <w:p w:rsidR="004A48F8" w:rsidRPr="004A48F8" w:rsidRDefault="004A48F8" w:rsidP="003371A4">
            <w:pPr>
              <w:spacing w:line="240" w:lineRule="exact"/>
              <w:jc w:val="center"/>
              <w:rPr>
                <w:rFonts w:asciiTheme="majorEastAsia" w:eastAsiaTheme="majorEastAsia" w:hAnsiTheme="majorEastAsia"/>
                <w:szCs w:val="24"/>
              </w:rPr>
            </w:pPr>
            <w:r w:rsidRPr="004A48F8">
              <w:rPr>
                <w:rFonts w:asciiTheme="majorEastAsia" w:eastAsiaTheme="majorEastAsia" w:hAnsiTheme="majorEastAsia" w:hint="eastAsia"/>
                <w:szCs w:val="24"/>
              </w:rPr>
              <w:t>（</w:t>
            </w:r>
            <w:r w:rsidR="00AC4B0C">
              <w:rPr>
                <w:rFonts w:asciiTheme="majorEastAsia" w:eastAsiaTheme="majorEastAsia" w:hAnsiTheme="majorEastAsia" w:hint="eastAsia"/>
                <w:szCs w:val="24"/>
              </w:rPr>
              <w:t>13</w:t>
            </w:r>
            <w:r w:rsidRPr="004A48F8">
              <w:rPr>
                <w:rFonts w:asciiTheme="majorEastAsia" w:eastAsiaTheme="majorEastAsia" w:hAnsiTheme="majorEastAsia" w:hint="eastAsia"/>
                <w:szCs w:val="24"/>
              </w:rPr>
              <w:t>）</w:t>
            </w:r>
          </w:p>
        </w:tc>
        <w:tc>
          <w:tcPr>
            <w:tcW w:w="1016" w:type="dxa"/>
            <w:tcBorders>
              <w:bottom w:val="double" w:sz="4" w:space="0" w:color="auto"/>
              <w:right w:val="single" w:sz="12" w:space="0" w:color="auto"/>
            </w:tcBorders>
            <w:vAlign w:val="center"/>
          </w:tcPr>
          <w:p w:rsidR="004A48F8" w:rsidRPr="004A48F8" w:rsidRDefault="00AC4B0C" w:rsidP="003371A4">
            <w:pPr>
              <w:spacing w:line="240" w:lineRule="exact"/>
              <w:jc w:val="right"/>
              <w:rPr>
                <w:rFonts w:asciiTheme="majorEastAsia" w:eastAsiaTheme="majorEastAsia" w:hAnsiTheme="majorEastAsia"/>
                <w:szCs w:val="24"/>
              </w:rPr>
            </w:pPr>
            <w:r>
              <w:rPr>
                <w:rFonts w:asciiTheme="majorEastAsia" w:eastAsiaTheme="majorEastAsia" w:hAnsiTheme="majorEastAsia" w:hint="eastAsia"/>
                <w:szCs w:val="24"/>
              </w:rPr>
              <w:t>1,845</w:t>
            </w:r>
          </w:p>
          <w:p w:rsidR="004A48F8" w:rsidRPr="004A48F8" w:rsidRDefault="004A48F8" w:rsidP="003371A4">
            <w:pPr>
              <w:spacing w:line="240" w:lineRule="exact"/>
              <w:jc w:val="center"/>
              <w:rPr>
                <w:rFonts w:asciiTheme="majorEastAsia" w:eastAsiaTheme="majorEastAsia" w:hAnsiTheme="majorEastAsia"/>
                <w:szCs w:val="24"/>
              </w:rPr>
            </w:pPr>
            <w:r w:rsidRPr="004A48F8">
              <w:rPr>
                <w:rFonts w:asciiTheme="majorEastAsia" w:eastAsiaTheme="majorEastAsia" w:hAnsiTheme="majorEastAsia" w:hint="eastAsia"/>
                <w:szCs w:val="24"/>
              </w:rPr>
              <w:t>（</w:t>
            </w:r>
            <w:r w:rsidR="00AC4B0C">
              <w:rPr>
                <w:rFonts w:asciiTheme="majorEastAsia" w:eastAsiaTheme="majorEastAsia" w:hAnsiTheme="majorEastAsia" w:hint="eastAsia"/>
                <w:szCs w:val="24"/>
              </w:rPr>
              <w:t>11</w:t>
            </w:r>
            <w:r w:rsidRPr="004A48F8">
              <w:rPr>
                <w:rFonts w:asciiTheme="majorEastAsia" w:eastAsiaTheme="majorEastAsia" w:hAnsiTheme="majorEastAsia" w:hint="eastAsia"/>
                <w:szCs w:val="24"/>
              </w:rPr>
              <w:t>）</w:t>
            </w:r>
          </w:p>
        </w:tc>
        <w:tc>
          <w:tcPr>
            <w:tcW w:w="1016" w:type="dxa"/>
            <w:tcBorders>
              <w:left w:val="single" w:sz="12" w:space="0" w:color="auto"/>
              <w:bottom w:val="double" w:sz="4" w:space="0" w:color="auto"/>
              <w:right w:val="single" w:sz="12" w:space="0" w:color="auto"/>
            </w:tcBorders>
            <w:vAlign w:val="center"/>
          </w:tcPr>
          <w:p w:rsidR="004A48F8" w:rsidRPr="004A48F8" w:rsidRDefault="00AC4B0C" w:rsidP="003371A4">
            <w:pPr>
              <w:spacing w:line="240" w:lineRule="exact"/>
              <w:jc w:val="right"/>
              <w:rPr>
                <w:rFonts w:asciiTheme="majorEastAsia" w:eastAsiaTheme="majorEastAsia" w:hAnsiTheme="majorEastAsia"/>
                <w:szCs w:val="24"/>
              </w:rPr>
            </w:pPr>
            <w:r>
              <w:rPr>
                <w:rFonts w:asciiTheme="majorEastAsia" w:eastAsiaTheme="majorEastAsia" w:hAnsiTheme="majorEastAsia" w:hint="eastAsia"/>
                <w:szCs w:val="24"/>
              </w:rPr>
              <w:t>61</w:t>
            </w:r>
          </w:p>
          <w:p w:rsidR="004A48F8" w:rsidRPr="004A48F8" w:rsidRDefault="004A48F8" w:rsidP="003371A4">
            <w:pPr>
              <w:spacing w:line="240" w:lineRule="exact"/>
              <w:jc w:val="center"/>
              <w:rPr>
                <w:rFonts w:asciiTheme="majorEastAsia" w:eastAsiaTheme="majorEastAsia" w:hAnsiTheme="majorEastAsia"/>
                <w:szCs w:val="24"/>
              </w:rPr>
            </w:pPr>
            <w:r w:rsidRPr="004A48F8">
              <w:rPr>
                <w:rFonts w:asciiTheme="majorEastAsia" w:eastAsiaTheme="majorEastAsia" w:hAnsiTheme="majorEastAsia" w:hint="eastAsia"/>
                <w:szCs w:val="24"/>
              </w:rPr>
              <w:t>（0）</w:t>
            </w:r>
          </w:p>
        </w:tc>
      </w:tr>
      <w:tr w:rsidR="004A48F8" w:rsidTr="003371A4">
        <w:trPr>
          <w:trHeight w:val="680"/>
        </w:trPr>
        <w:tc>
          <w:tcPr>
            <w:tcW w:w="1251" w:type="dxa"/>
            <w:tcBorders>
              <w:top w:val="double" w:sz="4" w:space="0" w:color="auto"/>
            </w:tcBorders>
            <w:vAlign w:val="center"/>
          </w:tcPr>
          <w:p w:rsidR="004A48F8" w:rsidRPr="00B83E07" w:rsidRDefault="004A48F8" w:rsidP="003371A4">
            <w:pPr>
              <w:spacing w:line="240" w:lineRule="exact"/>
              <w:jc w:val="center"/>
              <w:rPr>
                <w:rFonts w:asciiTheme="majorEastAsia" w:eastAsiaTheme="majorEastAsia" w:hAnsiTheme="majorEastAsia"/>
                <w:sz w:val="22"/>
              </w:rPr>
            </w:pPr>
            <w:r>
              <w:t>計</w:t>
            </w:r>
          </w:p>
        </w:tc>
        <w:tc>
          <w:tcPr>
            <w:tcW w:w="1016" w:type="dxa"/>
            <w:tcBorders>
              <w:top w:val="double" w:sz="4" w:space="0" w:color="auto"/>
            </w:tcBorders>
            <w:vAlign w:val="center"/>
          </w:tcPr>
          <w:p w:rsidR="004A48F8" w:rsidRPr="004A48F8" w:rsidRDefault="004A48F8" w:rsidP="003371A4">
            <w:pPr>
              <w:spacing w:line="240" w:lineRule="exact"/>
              <w:jc w:val="right"/>
              <w:rPr>
                <w:rFonts w:asciiTheme="majorEastAsia" w:eastAsiaTheme="majorEastAsia" w:hAnsiTheme="majorEastAsia"/>
                <w:szCs w:val="24"/>
              </w:rPr>
            </w:pPr>
            <w:r w:rsidRPr="004A48F8">
              <w:rPr>
                <w:rFonts w:asciiTheme="majorEastAsia" w:eastAsiaTheme="majorEastAsia" w:hAnsiTheme="majorEastAsia" w:hint="eastAsia"/>
                <w:szCs w:val="24"/>
              </w:rPr>
              <w:t>141</w:t>
            </w:r>
          </w:p>
          <w:p w:rsidR="004A48F8" w:rsidRPr="004A48F8" w:rsidRDefault="004A48F8" w:rsidP="003371A4">
            <w:pPr>
              <w:spacing w:line="240" w:lineRule="exact"/>
              <w:jc w:val="right"/>
              <w:rPr>
                <w:rFonts w:asciiTheme="majorEastAsia" w:eastAsiaTheme="majorEastAsia" w:hAnsiTheme="majorEastAsia"/>
                <w:szCs w:val="24"/>
              </w:rPr>
            </w:pPr>
            <w:r w:rsidRPr="004A48F8">
              <w:rPr>
                <w:rFonts w:asciiTheme="majorEastAsia" w:eastAsiaTheme="majorEastAsia" w:hAnsiTheme="majorEastAsia" w:hint="eastAsia"/>
                <w:szCs w:val="24"/>
              </w:rPr>
              <w:t>（0）</w:t>
            </w:r>
          </w:p>
        </w:tc>
        <w:tc>
          <w:tcPr>
            <w:tcW w:w="1016" w:type="dxa"/>
            <w:tcBorders>
              <w:top w:val="double" w:sz="4" w:space="0" w:color="auto"/>
            </w:tcBorders>
            <w:vAlign w:val="center"/>
          </w:tcPr>
          <w:p w:rsidR="004A48F8" w:rsidRPr="004A48F8" w:rsidRDefault="004A48F8" w:rsidP="003371A4">
            <w:pPr>
              <w:spacing w:line="240" w:lineRule="exact"/>
              <w:jc w:val="right"/>
              <w:rPr>
                <w:rFonts w:asciiTheme="majorEastAsia" w:eastAsiaTheme="majorEastAsia" w:hAnsiTheme="majorEastAsia"/>
                <w:szCs w:val="24"/>
              </w:rPr>
            </w:pPr>
            <w:r w:rsidRPr="004A48F8">
              <w:rPr>
                <w:rFonts w:asciiTheme="majorEastAsia" w:eastAsiaTheme="majorEastAsia" w:hAnsiTheme="majorEastAsia" w:hint="eastAsia"/>
                <w:szCs w:val="24"/>
              </w:rPr>
              <w:t>141</w:t>
            </w:r>
          </w:p>
          <w:p w:rsidR="004A48F8" w:rsidRPr="004A48F8" w:rsidRDefault="004A48F8" w:rsidP="003371A4">
            <w:pPr>
              <w:spacing w:line="240" w:lineRule="exact"/>
              <w:jc w:val="center"/>
              <w:rPr>
                <w:rFonts w:asciiTheme="majorEastAsia" w:eastAsiaTheme="majorEastAsia" w:hAnsiTheme="majorEastAsia"/>
                <w:szCs w:val="24"/>
              </w:rPr>
            </w:pPr>
            <w:r w:rsidRPr="004A48F8">
              <w:rPr>
                <w:rFonts w:asciiTheme="majorEastAsia" w:eastAsiaTheme="majorEastAsia" w:hAnsiTheme="majorEastAsia" w:hint="eastAsia"/>
                <w:szCs w:val="24"/>
              </w:rPr>
              <w:t>（0）</w:t>
            </w:r>
          </w:p>
        </w:tc>
        <w:tc>
          <w:tcPr>
            <w:tcW w:w="1016" w:type="dxa"/>
            <w:tcBorders>
              <w:top w:val="double" w:sz="4" w:space="0" w:color="auto"/>
            </w:tcBorders>
            <w:vAlign w:val="center"/>
          </w:tcPr>
          <w:p w:rsidR="004A48F8" w:rsidRPr="004A48F8" w:rsidRDefault="004A48F8" w:rsidP="003371A4">
            <w:pPr>
              <w:spacing w:line="240" w:lineRule="exact"/>
              <w:jc w:val="right"/>
              <w:rPr>
                <w:rFonts w:asciiTheme="majorEastAsia" w:eastAsiaTheme="majorEastAsia" w:hAnsiTheme="majorEastAsia"/>
                <w:szCs w:val="24"/>
              </w:rPr>
            </w:pPr>
            <w:r w:rsidRPr="004A48F8">
              <w:rPr>
                <w:rFonts w:asciiTheme="majorEastAsia" w:eastAsiaTheme="majorEastAsia" w:hAnsiTheme="majorEastAsia" w:hint="eastAsia"/>
                <w:szCs w:val="24"/>
              </w:rPr>
              <w:t>141</w:t>
            </w:r>
          </w:p>
          <w:p w:rsidR="004A48F8" w:rsidRPr="004A48F8" w:rsidRDefault="004A48F8" w:rsidP="003371A4">
            <w:pPr>
              <w:spacing w:line="240" w:lineRule="exact"/>
              <w:jc w:val="center"/>
              <w:rPr>
                <w:rFonts w:asciiTheme="majorEastAsia" w:eastAsiaTheme="majorEastAsia" w:hAnsiTheme="majorEastAsia"/>
                <w:szCs w:val="24"/>
              </w:rPr>
            </w:pPr>
            <w:r w:rsidRPr="004A48F8">
              <w:rPr>
                <w:rFonts w:asciiTheme="majorEastAsia" w:eastAsiaTheme="majorEastAsia" w:hAnsiTheme="majorEastAsia" w:hint="eastAsia"/>
                <w:szCs w:val="24"/>
              </w:rPr>
              <w:t>（0）</w:t>
            </w:r>
          </w:p>
        </w:tc>
        <w:tc>
          <w:tcPr>
            <w:tcW w:w="1016" w:type="dxa"/>
            <w:tcBorders>
              <w:top w:val="double" w:sz="4" w:space="0" w:color="auto"/>
            </w:tcBorders>
            <w:vAlign w:val="center"/>
          </w:tcPr>
          <w:p w:rsidR="004A48F8" w:rsidRPr="004A48F8" w:rsidRDefault="004A48F8" w:rsidP="003371A4">
            <w:pPr>
              <w:spacing w:line="240" w:lineRule="exact"/>
              <w:jc w:val="right"/>
              <w:rPr>
                <w:rFonts w:asciiTheme="majorEastAsia" w:eastAsiaTheme="majorEastAsia" w:hAnsiTheme="majorEastAsia"/>
                <w:szCs w:val="24"/>
              </w:rPr>
            </w:pPr>
            <w:r w:rsidRPr="004A48F8">
              <w:rPr>
                <w:rFonts w:asciiTheme="majorEastAsia" w:eastAsiaTheme="majorEastAsia" w:hAnsiTheme="majorEastAsia" w:hint="eastAsia"/>
                <w:szCs w:val="24"/>
              </w:rPr>
              <w:t>141</w:t>
            </w:r>
          </w:p>
          <w:p w:rsidR="004A48F8" w:rsidRPr="004A48F8" w:rsidRDefault="004A48F8" w:rsidP="003371A4">
            <w:pPr>
              <w:spacing w:line="240" w:lineRule="exact"/>
              <w:jc w:val="center"/>
              <w:rPr>
                <w:rFonts w:asciiTheme="majorEastAsia" w:eastAsiaTheme="majorEastAsia" w:hAnsiTheme="majorEastAsia"/>
                <w:szCs w:val="24"/>
              </w:rPr>
            </w:pPr>
            <w:r w:rsidRPr="004A48F8">
              <w:rPr>
                <w:rFonts w:asciiTheme="majorEastAsia" w:eastAsiaTheme="majorEastAsia" w:hAnsiTheme="majorEastAsia" w:hint="eastAsia"/>
                <w:szCs w:val="24"/>
              </w:rPr>
              <w:t>（0）</w:t>
            </w:r>
          </w:p>
        </w:tc>
        <w:tc>
          <w:tcPr>
            <w:tcW w:w="1016" w:type="dxa"/>
            <w:tcBorders>
              <w:top w:val="double" w:sz="4" w:space="0" w:color="auto"/>
            </w:tcBorders>
            <w:vAlign w:val="center"/>
          </w:tcPr>
          <w:p w:rsidR="004A48F8" w:rsidRPr="004A48F8" w:rsidRDefault="004A48F8" w:rsidP="003371A4">
            <w:pPr>
              <w:spacing w:line="240" w:lineRule="exact"/>
              <w:jc w:val="right"/>
              <w:rPr>
                <w:rFonts w:asciiTheme="majorEastAsia" w:eastAsiaTheme="majorEastAsia" w:hAnsiTheme="majorEastAsia"/>
                <w:szCs w:val="24"/>
              </w:rPr>
            </w:pPr>
            <w:r w:rsidRPr="004A48F8">
              <w:rPr>
                <w:rFonts w:asciiTheme="majorEastAsia" w:eastAsiaTheme="majorEastAsia" w:hAnsiTheme="majorEastAsia" w:hint="eastAsia"/>
                <w:szCs w:val="24"/>
              </w:rPr>
              <w:t>141</w:t>
            </w:r>
          </w:p>
          <w:p w:rsidR="004A48F8" w:rsidRPr="004A48F8" w:rsidRDefault="004A48F8" w:rsidP="003371A4">
            <w:pPr>
              <w:spacing w:line="240" w:lineRule="exact"/>
              <w:jc w:val="center"/>
              <w:rPr>
                <w:rFonts w:asciiTheme="majorEastAsia" w:eastAsiaTheme="majorEastAsia" w:hAnsiTheme="majorEastAsia"/>
                <w:szCs w:val="24"/>
              </w:rPr>
            </w:pPr>
            <w:r w:rsidRPr="004A48F8">
              <w:rPr>
                <w:rFonts w:asciiTheme="majorEastAsia" w:eastAsiaTheme="majorEastAsia" w:hAnsiTheme="majorEastAsia" w:hint="eastAsia"/>
                <w:szCs w:val="24"/>
              </w:rPr>
              <w:t>（0）</w:t>
            </w:r>
          </w:p>
        </w:tc>
        <w:tc>
          <w:tcPr>
            <w:tcW w:w="1016" w:type="dxa"/>
            <w:tcBorders>
              <w:top w:val="double" w:sz="4" w:space="0" w:color="auto"/>
            </w:tcBorders>
            <w:vAlign w:val="center"/>
          </w:tcPr>
          <w:p w:rsidR="004A48F8" w:rsidRPr="004A48F8" w:rsidRDefault="004A48F8" w:rsidP="003371A4">
            <w:pPr>
              <w:spacing w:line="240" w:lineRule="exact"/>
              <w:jc w:val="right"/>
              <w:rPr>
                <w:rFonts w:asciiTheme="majorEastAsia" w:eastAsiaTheme="majorEastAsia" w:hAnsiTheme="majorEastAsia"/>
                <w:szCs w:val="24"/>
              </w:rPr>
            </w:pPr>
            <w:r w:rsidRPr="004A48F8">
              <w:rPr>
                <w:rFonts w:asciiTheme="majorEastAsia" w:eastAsiaTheme="majorEastAsia" w:hAnsiTheme="majorEastAsia" w:hint="eastAsia"/>
                <w:szCs w:val="24"/>
              </w:rPr>
              <w:t>141</w:t>
            </w:r>
          </w:p>
          <w:p w:rsidR="004A48F8" w:rsidRPr="004A48F8" w:rsidRDefault="004A48F8" w:rsidP="003371A4">
            <w:pPr>
              <w:spacing w:line="240" w:lineRule="exact"/>
              <w:jc w:val="center"/>
              <w:rPr>
                <w:rFonts w:asciiTheme="majorEastAsia" w:eastAsiaTheme="majorEastAsia" w:hAnsiTheme="majorEastAsia"/>
                <w:szCs w:val="24"/>
              </w:rPr>
            </w:pPr>
            <w:r w:rsidRPr="004A48F8">
              <w:rPr>
                <w:rFonts w:asciiTheme="majorEastAsia" w:eastAsiaTheme="majorEastAsia" w:hAnsiTheme="majorEastAsia" w:hint="eastAsia"/>
                <w:szCs w:val="24"/>
              </w:rPr>
              <w:t>（0）</w:t>
            </w:r>
          </w:p>
        </w:tc>
        <w:tc>
          <w:tcPr>
            <w:tcW w:w="1016" w:type="dxa"/>
            <w:tcBorders>
              <w:top w:val="double" w:sz="4" w:space="0" w:color="auto"/>
            </w:tcBorders>
            <w:vAlign w:val="center"/>
          </w:tcPr>
          <w:p w:rsidR="004A48F8" w:rsidRPr="004A48F8" w:rsidRDefault="004A48F8" w:rsidP="003371A4">
            <w:pPr>
              <w:spacing w:line="240" w:lineRule="exact"/>
              <w:jc w:val="right"/>
              <w:rPr>
                <w:rFonts w:asciiTheme="majorEastAsia" w:eastAsiaTheme="majorEastAsia" w:hAnsiTheme="majorEastAsia"/>
                <w:szCs w:val="24"/>
              </w:rPr>
            </w:pPr>
            <w:r w:rsidRPr="004A48F8">
              <w:rPr>
                <w:rFonts w:asciiTheme="majorEastAsia" w:eastAsiaTheme="majorEastAsia" w:hAnsiTheme="majorEastAsia" w:hint="eastAsia"/>
                <w:szCs w:val="24"/>
              </w:rPr>
              <w:t>141</w:t>
            </w:r>
          </w:p>
          <w:p w:rsidR="004A48F8" w:rsidRPr="004A48F8" w:rsidRDefault="004A48F8" w:rsidP="003371A4">
            <w:pPr>
              <w:spacing w:line="240" w:lineRule="exact"/>
              <w:jc w:val="center"/>
              <w:rPr>
                <w:rFonts w:asciiTheme="majorEastAsia" w:eastAsiaTheme="majorEastAsia" w:hAnsiTheme="majorEastAsia"/>
                <w:szCs w:val="24"/>
              </w:rPr>
            </w:pPr>
            <w:r w:rsidRPr="004A48F8">
              <w:rPr>
                <w:rFonts w:asciiTheme="majorEastAsia" w:eastAsiaTheme="majorEastAsia" w:hAnsiTheme="majorEastAsia" w:hint="eastAsia"/>
                <w:szCs w:val="24"/>
              </w:rPr>
              <w:t>（0）</w:t>
            </w:r>
          </w:p>
        </w:tc>
        <w:tc>
          <w:tcPr>
            <w:tcW w:w="1016" w:type="dxa"/>
            <w:tcBorders>
              <w:top w:val="double" w:sz="4" w:space="0" w:color="auto"/>
              <w:right w:val="single" w:sz="12" w:space="0" w:color="auto"/>
            </w:tcBorders>
            <w:vAlign w:val="center"/>
          </w:tcPr>
          <w:p w:rsidR="004A48F8" w:rsidRPr="004A48F8" w:rsidRDefault="004A48F8" w:rsidP="003371A4">
            <w:pPr>
              <w:spacing w:line="240" w:lineRule="exact"/>
              <w:jc w:val="right"/>
              <w:rPr>
                <w:rFonts w:asciiTheme="majorEastAsia" w:eastAsiaTheme="majorEastAsia" w:hAnsiTheme="majorEastAsia"/>
                <w:szCs w:val="24"/>
              </w:rPr>
            </w:pPr>
            <w:r w:rsidRPr="004A48F8">
              <w:rPr>
                <w:rFonts w:asciiTheme="majorEastAsia" w:eastAsiaTheme="majorEastAsia" w:hAnsiTheme="majorEastAsia" w:hint="eastAsia"/>
                <w:szCs w:val="24"/>
              </w:rPr>
              <w:t>141</w:t>
            </w:r>
          </w:p>
          <w:p w:rsidR="004A48F8" w:rsidRPr="004A48F8" w:rsidRDefault="004A48F8" w:rsidP="003371A4">
            <w:pPr>
              <w:spacing w:line="240" w:lineRule="exact"/>
              <w:jc w:val="center"/>
              <w:rPr>
                <w:rFonts w:asciiTheme="majorEastAsia" w:eastAsiaTheme="majorEastAsia" w:hAnsiTheme="majorEastAsia"/>
                <w:szCs w:val="24"/>
              </w:rPr>
            </w:pPr>
            <w:r w:rsidRPr="004A48F8">
              <w:rPr>
                <w:rFonts w:asciiTheme="majorEastAsia" w:eastAsiaTheme="majorEastAsia" w:hAnsiTheme="majorEastAsia" w:hint="eastAsia"/>
                <w:szCs w:val="24"/>
              </w:rPr>
              <w:t>（0）</w:t>
            </w:r>
          </w:p>
        </w:tc>
        <w:tc>
          <w:tcPr>
            <w:tcW w:w="1016" w:type="dxa"/>
            <w:tcBorders>
              <w:top w:val="double" w:sz="4" w:space="0" w:color="auto"/>
              <w:left w:val="single" w:sz="12" w:space="0" w:color="auto"/>
              <w:bottom w:val="single" w:sz="12" w:space="0" w:color="auto"/>
              <w:right w:val="single" w:sz="12" w:space="0" w:color="auto"/>
            </w:tcBorders>
            <w:vAlign w:val="center"/>
          </w:tcPr>
          <w:p w:rsidR="004A48F8" w:rsidRPr="004A48F8" w:rsidRDefault="004A48F8" w:rsidP="003371A4">
            <w:pPr>
              <w:spacing w:line="240" w:lineRule="exact"/>
              <w:jc w:val="right"/>
              <w:rPr>
                <w:rFonts w:asciiTheme="majorEastAsia" w:eastAsiaTheme="majorEastAsia" w:hAnsiTheme="majorEastAsia"/>
                <w:szCs w:val="24"/>
              </w:rPr>
            </w:pPr>
            <w:r w:rsidRPr="004A48F8">
              <w:rPr>
                <w:rFonts w:asciiTheme="majorEastAsia" w:eastAsiaTheme="majorEastAsia" w:hAnsiTheme="majorEastAsia" w:hint="eastAsia"/>
                <w:szCs w:val="24"/>
              </w:rPr>
              <w:t>141</w:t>
            </w:r>
          </w:p>
          <w:p w:rsidR="004A48F8" w:rsidRPr="004A48F8" w:rsidRDefault="004A48F8" w:rsidP="003371A4">
            <w:pPr>
              <w:spacing w:line="240" w:lineRule="exact"/>
              <w:jc w:val="center"/>
              <w:rPr>
                <w:rFonts w:asciiTheme="majorEastAsia" w:eastAsiaTheme="majorEastAsia" w:hAnsiTheme="majorEastAsia"/>
                <w:szCs w:val="24"/>
              </w:rPr>
            </w:pPr>
            <w:r w:rsidRPr="004A48F8">
              <w:rPr>
                <w:rFonts w:asciiTheme="majorEastAsia" w:eastAsiaTheme="majorEastAsia" w:hAnsiTheme="majorEastAsia" w:hint="eastAsia"/>
                <w:szCs w:val="24"/>
              </w:rPr>
              <w:t>（0）</w:t>
            </w:r>
          </w:p>
        </w:tc>
      </w:tr>
    </w:tbl>
    <w:p w:rsidR="00F2646F" w:rsidRDefault="00F2646F" w:rsidP="00A83B59">
      <w:pPr>
        <w:rPr>
          <w:rFonts w:asciiTheme="majorEastAsia" w:eastAsiaTheme="majorEastAsia" w:hAnsiTheme="majorEastAsia"/>
        </w:rPr>
      </w:pPr>
    </w:p>
    <w:p w:rsidR="00AC4B0C" w:rsidRPr="00BB757C" w:rsidRDefault="00AC4B0C" w:rsidP="007E2D58">
      <w:pPr>
        <w:pStyle w:val="aa"/>
        <w:numPr>
          <w:ilvl w:val="0"/>
          <w:numId w:val="2"/>
        </w:numPr>
        <w:ind w:leftChars="0" w:hanging="22"/>
        <w:rPr>
          <w:rFonts w:asciiTheme="majorEastAsia" w:eastAsiaTheme="majorEastAsia" w:hAnsiTheme="majorEastAsia"/>
        </w:rPr>
      </w:pPr>
      <w:r w:rsidRPr="00BB757C">
        <w:rPr>
          <w:rFonts w:asciiTheme="majorEastAsia" w:eastAsiaTheme="majorEastAsia" w:hAnsiTheme="majorEastAsia"/>
        </w:rPr>
        <w:t xml:space="preserve">公共施設被害の概要 </w:t>
      </w:r>
      <w:r w:rsidRPr="00BB757C">
        <w:rPr>
          <w:rFonts w:asciiTheme="majorEastAsia" w:eastAsiaTheme="majorEastAsia" w:hAnsiTheme="majorEastAsia" w:hint="eastAsia"/>
        </w:rPr>
        <w:t xml:space="preserve">　　</w:t>
      </w:r>
      <w:r w:rsidR="007E2D58">
        <w:rPr>
          <w:rFonts w:hint="eastAsia"/>
        </w:rPr>
        <w:t xml:space="preserve">　　　　　</w:t>
      </w:r>
      <w:r w:rsidR="00BB757C">
        <w:rPr>
          <w:rFonts w:hint="eastAsia"/>
        </w:rPr>
        <w:t xml:space="preserve">　　　</w:t>
      </w:r>
      <w:r w:rsidRPr="00BB757C">
        <w:rPr>
          <w:rFonts w:asciiTheme="majorEastAsia" w:eastAsiaTheme="majorEastAsia" w:hAnsiTheme="majorEastAsia" w:hint="eastAsia"/>
        </w:rPr>
        <w:t xml:space="preserve">　　</w:t>
      </w:r>
      <w:r w:rsidRPr="00BB757C">
        <w:rPr>
          <w:rFonts w:asciiTheme="majorEastAsia" w:eastAsiaTheme="majorEastAsia" w:hAnsiTheme="majorEastAsia"/>
        </w:rPr>
        <w:t xml:space="preserve">（平成 18 年 12 月 31 日現在） </w:t>
      </w:r>
    </w:p>
    <w:tbl>
      <w:tblPr>
        <w:tblW w:w="10510" w:type="dxa"/>
        <w:tblInd w:w="26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1569"/>
        <w:gridCol w:w="1985"/>
        <w:gridCol w:w="6956"/>
      </w:tblGrid>
      <w:tr w:rsidR="00AC4B0C" w:rsidRPr="00AC4B0C" w:rsidTr="000D3E46">
        <w:trPr>
          <w:trHeight w:val="570"/>
        </w:trPr>
        <w:tc>
          <w:tcPr>
            <w:tcW w:w="1569" w:type="dxa"/>
            <w:tcBorders>
              <w:top w:val="single" w:sz="4" w:space="0" w:color="auto"/>
              <w:left w:val="single" w:sz="4" w:space="0" w:color="auto"/>
              <w:bottom w:val="double" w:sz="4" w:space="0" w:color="auto"/>
              <w:right w:val="single" w:sz="4" w:space="0" w:color="auto"/>
            </w:tcBorders>
            <w:vAlign w:val="center"/>
          </w:tcPr>
          <w:p w:rsidR="00AC4B0C" w:rsidRPr="00AC4B0C" w:rsidRDefault="00AC4B0C" w:rsidP="00AC4B0C">
            <w:pPr>
              <w:jc w:val="center"/>
              <w:rPr>
                <w:rFonts w:asciiTheme="majorEastAsia" w:eastAsiaTheme="majorEastAsia" w:hAnsiTheme="majorEastAsia"/>
              </w:rPr>
            </w:pPr>
            <w:r w:rsidRPr="00AC4B0C">
              <w:rPr>
                <w:rFonts w:asciiTheme="majorEastAsia" w:eastAsiaTheme="majorEastAsia" w:hAnsiTheme="majorEastAsia"/>
              </w:rPr>
              <w:t>種 別</w:t>
            </w:r>
          </w:p>
        </w:tc>
        <w:tc>
          <w:tcPr>
            <w:tcW w:w="1985" w:type="dxa"/>
            <w:tcBorders>
              <w:top w:val="single" w:sz="4" w:space="0" w:color="auto"/>
              <w:left w:val="single" w:sz="4" w:space="0" w:color="auto"/>
              <w:bottom w:val="double" w:sz="4" w:space="0" w:color="auto"/>
              <w:right w:val="single" w:sz="4" w:space="0" w:color="auto"/>
            </w:tcBorders>
            <w:vAlign w:val="center"/>
          </w:tcPr>
          <w:p w:rsidR="00AC4B0C" w:rsidRPr="00AC4B0C" w:rsidRDefault="00AC4B0C" w:rsidP="00AC4B0C">
            <w:pPr>
              <w:jc w:val="center"/>
              <w:rPr>
                <w:rFonts w:asciiTheme="majorEastAsia" w:eastAsiaTheme="majorEastAsia" w:hAnsiTheme="majorEastAsia"/>
              </w:rPr>
            </w:pPr>
            <w:r w:rsidRPr="00AC4B0C">
              <w:rPr>
                <w:rFonts w:asciiTheme="majorEastAsia" w:eastAsiaTheme="majorEastAsia" w:hAnsiTheme="majorEastAsia"/>
              </w:rPr>
              <w:t>被害額</w:t>
            </w:r>
          </w:p>
        </w:tc>
        <w:tc>
          <w:tcPr>
            <w:tcW w:w="6956" w:type="dxa"/>
            <w:tcBorders>
              <w:top w:val="single" w:sz="4" w:space="0" w:color="auto"/>
              <w:left w:val="single" w:sz="4" w:space="0" w:color="auto"/>
              <w:bottom w:val="double" w:sz="4" w:space="0" w:color="auto"/>
              <w:right w:val="single" w:sz="4" w:space="0" w:color="auto"/>
            </w:tcBorders>
            <w:vAlign w:val="center"/>
          </w:tcPr>
          <w:p w:rsidR="00AC4B0C" w:rsidRPr="00AC4B0C" w:rsidRDefault="00AC4B0C" w:rsidP="00AC4B0C">
            <w:pPr>
              <w:jc w:val="center"/>
              <w:rPr>
                <w:rFonts w:asciiTheme="majorEastAsia" w:eastAsiaTheme="majorEastAsia" w:hAnsiTheme="majorEastAsia"/>
              </w:rPr>
            </w:pPr>
            <w:r w:rsidRPr="00AC4B0C">
              <w:rPr>
                <w:rFonts w:asciiTheme="majorEastAsia" w:eastAsiaTheme="majorEastAsia" w:hAnsiTheme="majorEastAsia"/>
              </w:rPr>
              <w:t>主な被害施設・内容</w:t>
            </w:r>
          </w:p>
        </w:tc>
      </w:tr>
      <w:tr w:rsidR="00AC4B0C" w:rsidRPr="00AC4B0C" w:rsidTr="000D3E46">
        <w:trPr>
          <w:trHeight w:val="570"/>
        </w:trPr>
        <w:tc>
          <w:tcPr>
            <w:tcW w:w="1569" w:type="dxa"/>
            <w:tcBorders>
              <w:top w:val="double" w:sz="4" w:space="0" w:color="auto"/>
              <w:left w:val="single" w:sz="4" w:space="0" w:color="auto"/>
              <w:bottom w:val="single" w:sz="4" w:space="0" w:color="auto"/>
              <w:right w:val="single" w:sz="4" w:space="0" w:color="auto"/>
            </w:tcBorders>
            <w:vAlign w:val="center"/>
          </w:tcPr>
          <w:p w:rsidR="00AC4B0C" w:rsidRPr="00AC4B0C" w:rsidRDefault="00AC4B0C" w:rsidP="00AC4B0C">
            <w:pPr>
              <w:jc w:val="center"/>
              <w:rPr>
                <w:rFonts w:asciiTheme="majorEastAsia" w:eastAsiaTheme="majorEastAsia" w:hAnsiTheme="majorEastAsia"/>
              </w:rPr>
            </w:pPr>
            <w:r w:rsidRPr="00AC4B0C">
              <w:rPr>
                <w:rFonts w:asciiTheme="majorEastAsia" w:eastAsiaTheme="majorEastAsia" w:hAnsiTheme="majorEastAsia"/>
              </w:rPr>
              <w:t>河 川</w:t>
            </w:r>
          </w:p>
        </w:tc>
        <w:tc>
          <w:tcPr>
            <w:tcW w:w="1985" w:type="dxa"/>
            <w:tcBorders>
              <w:top w:val="double" w:sz="4" w:space="0" w:color="auto"/>
              <w:left w:val="single" w:sz="4" w:space="0" w:color="auto"/>
              <w:bottom w:val="single" w:sz="4" w:space="0" w:color="auto"/>
              <w:right w:val="single" w:sz="4" w:space="0" w:color="auto"/>
            </w:tcBorders>
            <w:vAlign w:val="center"/>
          </w:tcPr>
          <w:p w:rsidR="00AC4B0C" w:rsidRPr="00AC4B0C" w:rsidRDefault="00AC4B0C" w:rsidP="00AC4B0C">
            <w:pPr>
              <w:jc w:val="center"/>
              <w:rPr>
                <w:rFonts w:asciiTheme="majorEastAsia" w:eastAsiaTheme="majorEastAsia" w:hAnsiTheme="majorEastAsia"/>
              </w:rPr>
            </w:pPr>
            <w:r w:rsidRPr="00AC4B0C">
              <w:rPr>
                <w:rFonts w:asciiTheme="majorEastAsia" w:eastAsiaTheme="majorEastAsia" w:hAnsiTheme="majorEastAsia"/>
              </w:rPr>
              <w:t>1.6 億円程度</w:t>
            </w:r>
          </w:p>
        </w:tc>
        <w:tc>
          <w:tcPr>
            <w:tcW w:w="6956" w:type="dxa"/>
            <w:tcBorders>
              <w:top w:val="double" w:sz="4" w:space="0" w:color="auto"/>
              <w:left w:val="single" w:sz="4" w:space="0" w:color="auto"/>
              <w:bottom w:val="single" w:sz="4" w:space="0" w:color="auto"/>
              <w:right w:val="single" w:sz="4" w:space="0" w:color="auto"/>
            </w:tcBorders>
            <w:vAlign w:val="center"/>
          </w:tcPr>
          <w:p w:rsidR="00AC4B0C" w:rsidRPr="00AC4B0C" w:rsidRDefault="00AC4B0C" w:rsidP="00AC4B0C">
            <w:pPr>
              <w:jc w:val="left"/>
              <w:rPr>
                <w:rFonts w:asciiTheme="majorEastAsia" w:eastAsiaTheme="majorEastAsia" w:hAnsiTheme="majorEastAsia"/>
              </w:rPr>
            </w:pPr>
            <w:r w:rsidRPr="00AC4B0C">
              <w:rPr>
                <w:rFonts w:asciiTheme="majorEastAsia" w:eastAsiaTheme="majorEastAsia" w:hAnsiTheme="majorEastAsia"/>
              </w:rPr>
              <w:t>護岸の傾き及びひび割れ：５河川６箇所</w:t>
            </w:r>
          </w:p>
        </w:tc>
      </w:tr>
      <w:tr w:rsidR="00AC4B0C" w:rsidRPr="00AC4B0C" w:rsidTr="00AC4B0C">
        <w:trPr>
          <w:trHeight w:val="570"/>
        </w:trPr>
        <w:tc>
          <w:tcPr>
            <w:tcW w:w="1569" w:type="dxa"/>
            <w:tcBorders>
              <w:top w:val="single" w:sz="4" w:space="0" w:color="auto"/>
              <w:left w:val="single" w:sz="4" w:space="0" w:color="auto"/>
              <w:bottom w:val="single" w:sz="4" w:space="0" w:color="auto"/>
              <w:right w:val="single" w:sz="4" w:space="0" w:color="auto"/>
            </w:tcBorders>
            <w:vAlign w:val="center"/>
          </w:tcPr>
          <w:p w:rsidR="00AC4B0C" w:rsidRPr="00AC4B0C" w:rsidRDefault="00AC4B0C" w:rsidP="00AC4B0C">
            <w:pPr>
              <w:jc w:val="center"/>
              <w:rPr>
                <w:rFonts w:asciiTheme="majorEastAsia" w:eastAsiaTheme="majorEastAsia" w:hAnsiTheme="majorEastAsia"/>
              </w:rPr>
            </w:pPr>
            <w:r w:rsidRPr="00AC4B0C">
              <w:rPr>
                <w:rFonts w:asciiTheme="majorEastAsia" w:eastAsiaTheme="majorEastAsia" w:hAnsiTheme="majorEastAsia"/>
              </w:rPr>
              <w:t>道 路</w:t>
            </w:r>
          </w:p>
        </w:tc>
        <w:tc>
          <w:tcPr>
            <w:tcW w:w="1985" w:type="dxa"/>
            <w:tcBorders>
              <w:top w:val="single" w:sz="4" w:space="0" w:color="auto"/>
              <w:left w:val="single" w:sz="4" w:space="0" w:color="auto"/>
              <w:bottom w:val="single" w:sz="4" w:space="0" w:color="auto"/>
              <w:right w:val="single" w:sz="4" w:space="0" w:color="auto"/>
            </w:tcBorders>
            <w:vAlign w:val="center"/>
          </w:tcPr>
          <w:p w:rsidR="00AC4B0C" w:rsidRPr="00AC4B0C" w:rsidRDefault="00AC4B0C" w:rsidP="00AC4B0C">
            <w:pPr>
              <w:jc w:val="center"/>
              <w:rPr>
                <w:rFonts w:asciiTheme="majorEastAsia" w:eastAsiaTheme="majorEastAsia" w:hAnsiTheme="majorEastAsia"/>
              </w:rPr>
            </w:pPr>
            <w:r w:rsidRPr="00AC4B0C">
              <w:rPr>
                <w:rFonts w:asciiTheme="majorEastAsia" w:eastAsiaTheme="majorEastAsia" w:hAnsiTheme="majorEastAsia"/>
              </w:rPr>
              <w:t>20.8 億円程度</w:t>
            </w:r>
          </w:p>
        </w:tc>
        <w:tc>
          <w:tcPr>
            <w:tcW w:w="6956" w:type="dxa"/>
            <w:tcBorders>
              <w:top w:val="single" w:sz="4" w:space="0" w:color="auto"/>
              <w:left w:val="single" w:sz="4" w:space="0" w:color="auto"/>
              <w:bottom w:val="single" w:sz="4" w:space="0" w:color="auto"/>
              <w:right w:val="single" w:sz="4" w:space="0" w:color="auto"/>
            </w:tcBorders>
            <w:vAlign w:val="center"/>
          </w:tcPr>
          <w:p w:rsidR="00AC4B0C" w:rsidRPr="00AC4B0C" w:rsidRDefault="00AC4B0C" w:rsidP="00AC4B0C">
            <w:pPr>
              <w:jc w:val="left"/>
              <w:rPr>
                <w:rFonts w:asciiTheme="majorEastAsia" w:eastAsiaTheme="majorEastAsia" w:hAnsiTheme="majorEastAsia"/>
              </w:rPr>
            </w:pPr>
            <w:r w:rsidRPr="00AC4B0C">
              <w:rPr>
                <w:rFonts w:asciiTheme="majorEastAsia" w:eastAsiaTheme="majorEastAsia" w:hAnsiTheme="majorEastAsia"/>
              </w:rPr>
              <w:t>法面崩壊、舗装隆起、陥没等：志賀島循環線など 172 箇所</w:t>
            </w:r>
          </w:p>
        </w:tc>
      </w:tr>
      <w:tr w:rsidR="00AC4B0C" w:rsidRPr="00AC4B0C" w:rsidTr="00AC4B0C">
        <w:trPr>
          <w:trHeight w:val="570"/>
        </w:trPr>
        <w:tc>
          <w:tcPr>
            <w:tcW w:w="1569" w:type="dxa"/>
            <w:tcBorders>
              <w:top w:val="single" w:sz="4" w:space="0" w:color="auto"/>
              <w:left w:val="single" w:sz="4" w:space="0" w:color="auto"/>
              <w:bottom w:val="single" w:sz="4" w:space="0" w:color="auto"/>
              <w:right w:val="single" w:sz="4" w:space="0" w:color="auto"/>
            </w:tcBorders>
            <w:vAlign w:val="center"/>
          </w:tcPr>
          <w:p w:rsidR="00AC4B0C" w:rsidRPr="00AC4B0C" w:rsidRDefault="00AC4B0C" w:rsidP="00AC4B0C">
            <w:pPr>
              <w:jc w:val="center"/>
              <w:rPr>
                <w:rFonts w:asciiTheme="majorEastAsia" w:eastAsiaTheme="majorEastAsia" w:hAnsiTheme="majorEastAsia"/>
              </w:rPr>
            </w:pPr>
            <w:r w:rsidRPr="00AC4B0C">
              <w:rPr>
                <w:rFonts w:asciiTheme="majorEastAsia" w:eastAsiaTheme="majorEastAsia" w:hAnsiTheme="majorEastAsia"/>
              </w:rPr>
              <w:t>海岸・港湾</w:t>
            </w:r>
          </w:p>
        </w:tc>
        <w:tc>
          <w:tcPr>
            <w:tcW w:w="1985" w:type="dxa"/>
            <w:tcBorders>
              <w:top w:val="single" w:sz="4" w:space="0" w:color="auto"/>
              <w:left w:val="single" w:sz="4" w:space="0" w:color="auto"/>
              <w:bottom w:val="single" w:sz="4" w:space="0" w:color="auto"/>
              <w:right w:val="single" w:sz="4" w:space="0" w:color="auto"/>
            </w:tcBorders>
            <w:vAlign w:val="center"/>
          </w:tcPr>
          <w:p w:rsidR="00AC4B0C" w:rsidRPr="00AC4B0C" w:rsidRDefault="00AC4B0C" w:rsidP="00AC4B0C">
            <w:pPr>
              <w:jc w:val="center"/>
              <w:rPr>
                <w:rFonts w:asciiTheme="majorEastAsia" w:eastAsiaTheme="majorEastAsia" w:hAnsiTheme="majorEastAsia"/>
              </w:rPr>
            </w:pPr>
            <w:r w:rsidRPr="00AC4B0C">
              <w:rPr>
                <w:rFonts w:asciiTheme="majorEastAsia" w:eastAsiaTheme="majorEastAsia" w:hAnsiTheme="majorEastAsia"/>
              </w:rPr>
              <w:t>87.6 億円程度</w:t>
            </w:r>
          </w:p>
        </w:tc>
        <w:tc>
          <w:tcPr>
            <w:tcW w:w="6956" w:type="dxa"/>
            <w:tcBorders>
              <w:top w:val="single" w:sz="4" w:space="0" w:color="auto"/>
              <w:left w:val="single" w:sz="4" w:space="0" w:color="auto"/>
              <w:bottom w:val="single" w:sz="4" w:space="0" w:color="auto"/>
              <w:right w:val="single" w:sz="4" w:space="0" w:color="auto"/>
            </w:tcBorders>
            <w:vAlign w:val="center"/>
          </w:tcPr>
          <w:p w:rsidR="00AC4B0C" w:rsidRPr="00AC4B0C" w:rsidRDefault="00AC4B0C" w:rsidP="00AC4B0C">
            <w:pPr>
              <w:jc w:val="left"/>
              <w:rPr>
                <w:rFonts w:asciiTheme="majorEastAsia" w:eastAsiaTheme="majorEastAsia" w:hAnsiTheme="majorEastAsia"/>
              </w:rPr>
            </w:pPr>
            <w:r w:rsidRPr="00AC4B0C">
              <w:rPr>
                <w:rFonts w:asciiTheme="majorEastAsia" w:eastAsiaTheme="majorEastAsia" w:hAnsiTheme="majorEastAsia"/>
              </w:rPr>
              <w:t>岸壁、護岸、臨港道路、渡船施設、船だまり等（国直轄含む）</w:t>
            </w:r>
          </w:p>
        </w:tc>
      </w:tr>
      <w:tr w:rsidR="00AC4B0C" w:rsidRPr="00AC4B0C" w:rsidTr="00AC4B0C">
        <w:trPr>
          <w:trHeight w:val="570"/>
        </w:trPr>
        <w:tc>
          <w:tcPr>
            <w:tcW w:w="1569" w:type="dxa"/>
            <w:tcBorders>
              <w:top w:val="single" w:sz="4" w:space="0" w:color="auto"/>
              <w:left w:val="single" w:sz="4" w:space="0" w:color="auto"/>
              <w:bottom w:val="single" w:sz="4" w:space="0" w:color="auto"/>
              <w:right w:val="single" w:sz="4" w:space="0" w:color="auto"/>
            </w:tcBorders>
            <w:vAlign w:val="center"/>
          </w:tcPr>
          <w:p w:rsidR="00AC4B0C" w:rsidRPr="00AC4B0C" w:rsidRDefault="00AC4B0C" w:rsidP="00AC4B0C">
            <w:pPr>
              <w:jc w:val="center"/>
              <w:rPr>
                <w:rFonts w:asciiTheme="majorEastAsia" w:eastAsiaTheme="majorEastAsia" w:hAnsiTheme="majorEastAsia"/>
              </w:rPr>
            </w:pPr>
            <w:r w:rsidRPr="00AC4B0C">
              <w:rPr>
                <w:rFonts w:asciiTheme="majorEastAsia" w:eastAsiaTheme="majorEastAsia" w:hAnsiTheme="majorEastAsia"/>
              </w:rPr>
              <w:t xml:space="preserve">漁港等 </w:t>
            </w:r>
          </w:p>
        </w:tc>
        <w:tc>
          <w:tcPr>
            <w:tcW w:w="1985" w:type="dxa"/>
            <w:tcBorders>
              <w:top w:val="single" w:sz="4" w:space="0" w:color="auto"/>
              <w:left w:val="single" w:sz="4" w:space="0" w:color="auto"/>
              <w:bottom w:val="single" w:sz="4" w:space="0" w:color="auto"/>
              <w:right w:val="single" w:sz="4" w:space="0" w:color="auto"/>
            </w:tcBorders>
            <w:vAlign w:val="center"/>
          </w:tcPr>
          <w:p w:rsidR="00AC4B0C" w:rsidRPr="00AC4B0C" w:rsidRDefault="00AC4B0C" w:rsidP="00AC4B0C">
            <w:pPr>
              <w:jc w:val="center"/>
              <w:rPr>
                <w:rFonts w:asciiTheme="majorEastAsia" w:eastAsiaTheme="majorEastAsia" w:hAnsiTheme="majorEastAsia"/>
              </w:rPr>
            </w:pPr>
            <w:r w:rsidRPr="00AC4B0C">
              <w:rPr>
                <w:rFonts w:asciiTheme="majorEastAsia" w:eastAsiaTheme="majorEastAsia" w:hAnsiTheme="majorEastAsia"/>
              </w:rPr>
              <w:t>80.0 億円程度</w:t>
            </w:r>
          </w:p>
        </w:tc>
        <w:tc>
          <w:tcPr>
            <w:tcW w:w="6956" w:type="dxa"/>
            <w:tcBorders>
              <w:top w:val="single" w:sz="4" w:space="0" w:color="auto"/>
              <w:left w:val="single" w:sz="4" w:space="0" w:color="auto"/>
              <w:bottom w:val="single" w:sz="4" w:space="0" w:color="auto"/>
              <w:right w:val="single" w:sz="4" w:space="0" w:color="auto"/>
            </w:tcBorders>
            <w:vAlign w:val="center"/>
          </w:tcPr>
          <w:p w:rsidR="00AC4B0C" w:rsidRPr="00AC4B0C" w:rsidRDefault="00AC4B0C" w:rsidP="00AC4B0C">
            <w:pPr>
              <w:jc w:val="left"/>
              <w:rPr>
                <w:rFonts w:asciiTheme="majorEastAsia" w:eastAsiaTheme="majorEastAsia" w:hAnsiTheme="majorEastAsia"/>
              </w:rPr>
            </w:pPr>
            <w:r w:rsidRPr="00AC4B0C">
              <w:rPr>
                <w:rFonts w:asciiTheme="majorEastAsia" w:eastAsiaTheme="majorEastAsia" w:hAnsiTheme="majorEastAsia"/>
              </w:rPr>
              <w:t>岸壁、物揚場、漁業施設（漁船巻揚施設等）、市場等</w:t>
            </w:r>
          </w:p>
        </w:tc>
      </w:tr>
      <w:tr w:rsidR="00AC4B0C" w:rsidRPr="00AC4B0C" w:rsidTr="00AC4B0C">
        <w:trPr>
          <w:trHeight w:val="570"/>
        </w:trPr>
        <w:tc>
          <w:tcPr>
            <w:tcW w:w="1569" w:type="dxa"/>
            <w:tcBorders>
              <w:top w:val="single" w:sz="4" w:space="0" w:color="auto"/>
              <w:left w:val="single" w:sz="4" w:space="0" w:color="auto"/>
              <w:bottom w:val="single" w:sz="4" w:space="0" w:color="auto"/>
              <w:right w:val="single" w:sz="4" w:space="0" w:color="auto"/>
            </w:tcBorders>
            <w:vAlign w:val="center"/>
          </w:tcPr>
          <w:p w:rsidR="00AC4B0C" w:rsidRPr="00AC4B0C" w:rsidRDefault="00AC4B0C" w:rsidP="00AC4B0C">
            <w:pPr>
              <w:jc w:val="center"/>
              <w:rPr>
                <w:rFonts w:asciiTheme="majorEastAsia" w:eastAsiaTheme="majorEastAsia" w:hAnsiTheme="majorEastAsia"/>
              </w:rPr>
            </w:pPr>
            <w:r w:rsidRPr="00AC4B0C">
              <w:rPr>
                <w:rFonts w:asciiTheme="majorEastAsia" w:eastAsiaTheme="majorEastAsia" w:hAnsiTheme="majorEastAsia"/>
              </w:rPr>
              <w:t xml:space="preserve">下水道 </w:t>
            </w:r>
          </w:p>
        </w:tc>
        <w:tc>
          <w:tcPr>
            <w:tcW w:w="1985" w:type="dxa"/>
            <w:tcBorders>
              <w:top w:val="single" w:sz="4" w:space="0" w:color="auto"/>
              <w:left w:val="single" w:sz="4" w:space="0" w:color="auto"/>
              <w:bottom w:val="single" w:sz="4" w:space="0" w:color="auto"/>
              <w:right w:val="single" w:sz="4" w:space="0" w:color="auto"/>
            </w:tcBorders>
            <w:vAlign w:val="center"/>
          </w:tcPr>
          <w:p w:rsidR="00AC4B0C" w:rsidRPr="00AC4B0C" w:rsidRDefault="00AC4B0C" w:rsidP="00AC4B0C">
            <w:pPr>
              <w:jc w:val="center"/>
              <w:rPr>
                <w:rFonts w:asciiTheme="majorEastAsia" w:eastAsiaTheme="majorEastAsia" w:hAnsiTheme="majorEastAsia"/>
              </w:rPr>
            </w:pPr>
            <w:r w:rsidRPr="00AC4B0C">
              <w:rPr>
                <w:rFonts w:asciiTheme="majorEastAsia" w:eastAsiaTheme="majorEastAsia" w:hAnsiTheme="majorEastAsia"/>
              </w:rPr>
              <w:t>2.4 億円程度</w:t>
            </w:r>
          </w:p>
        </w:tc>
        <w:tc>
          <w:tcPr>
            <w:tcW w:w="6956" w:type="dxa"/>
            <w:tcBorders>
              <w:top w:val="single" w:sz="4" w:space="0" w:color="auto"/>
              <w:left w:val="single" w:sz="4" w:space="0" w:color="auto"/>
              <w:bottom w:val="single" w:sz="4" w:space="0" w:color="auto"/>
              <w:right w:val="single" w:sz="4" w:space="0" w:color="auto"/>
            </w:tcBorders>
            <w:vAlign w:val="center"/>
          </w:tcPr>
          <w:p w:rsidR="00AC4B0C" w:rsidRPr="00AC4B0C" w:rsidRDefault="00AC4B0C" w:rsidP="00AC4B0C">
            <w:pPr>
              <w:jc w:val="left"/>
              <w:rPr>
                <w:rFonts w:asciiTheme="majorEastAsia" w:eastAsiaTheme="majorEastAsia" w:hAnsiTheme="majorEastAsia"/>
              </w:rPr>
            </w:pPr>
            <w:r w:rsidRPr="00AC4B0C">
              <w:rPr>
                <w:rFonts w:asciiTheme="majorEastAsia" w:eastAsiaTheme="majorEastAsia" w:hAnsiTheme="majorEastAsia"/>
              </w:rPr>
              <w:t>管渠、ポンプ場、水処理センター</w:t>
            </w:r>
          </w:p>
        </w:tc>
      </w:tr>
      <w:tr w:rsidR="00AC4B0C" w:rsidRPr="00AC4B0C" w:rsidTr="00AC4B0C">
        <w:trPr>
          <w:trHeight w:val="570"/>
        </w:trPr>
        <w:tc>
          <w:tcPr>
            <w:tcW w:w="1569" w:type="dxa"/>
            <w:tcBorders>
              <w:top w:val="single" w:sz="4" w:space="0" w:color="auto"/>
              <w:left w:val="single" w:sz="4" w:space="0" w:color="auto"/>
              <w:bottom w:val="single" w:sz="4" w:space="0" w:color="auto"/>
              <w:right w:val="single" w:sz="4" w:space="0" w:color="auto"/>
            </w:tcBorders>
            <w:vAlign w:val="center"/>
          </w:tcPr>
          <w:p w:rsidR="00AC4B0C" w:rsidRPr="00AC4B0C" w:rsidRDefault="00AC4B0C" w:rsidP="00AC4B0C">
            <w:pPr>
              <w:jc w:val="center"/>
              <w:rPr>
                <w:rFonts w:asciiTheme="majorEastAsia" w:eastAsiaTheme="majorEastAsia" w:hAnsiTheme="majorEastAsia"/>
              </w:rPr>
            </w:pPr>
            <w:r w:rsidRPr="00AC4B0C">
              <w:rPr>
                <w:rFonts w:asciiTheme="majorEastAsia" w:eastAsiaTheme="majorEastAsia" w:hAnsiTheme="majorEastAsia"/>
              </w:rPr>
              <w:t xml:space="preserve">公 園 </w:t>
            </w:r>
          </w:p>
        </w:tc>
        <w:tc>
          <w:tcPr>
            <w:tcW w:w="1985" w:type="dxa"/>
            <w:tcBorders>
              <w:top w:val="single" w:sz="4" w:space="0" w:color="auto"/>
              <w:left w:val="single" w:sz="4" w:space="0" w:color="auto"/>
              <w:bottom w:val="single" w:sz="4" w:space="0" w:color="auto"/>
              <w:right w:val="single" w:sz="4" w:space="0" w:color="auto"/>
            </w:tcBorders>
            <w:vAlign w:val="center"/>
          </w:tcPr>
          <w:p w:rsidR="00AC4B0C" w:rsidRPr="00AC4B0C" w:rsidRDefault="00AC4B0C" w:rsidP="00AC4B0C">
            <w:pPr>
              <w:jc w:val="center"/>
              <w:rPr>
                <w:rFonts w:asciiTheme="majorEastAsia" w:eastAsiaTheme="majorEastAsia" w:hAnsiTheme="majorEastAsia"/>
              </w:rPr>
            </w:pPr>
            <w:r w:rsidRPr="00AC4B0C">
              <w:rPr>
                <w:rFonts w:asciiTheme="majorEastAsia" w:eastAsiaTheme="majorEastAsia" w:hAnsiTheme="majorEastAsia"/>
              </w:rPr>
              <w:t>0.7 億円程度</w:t>
            </w:r>
          </w:p>
        </w:tc>
        <w:tc>
          <w:tcPr>
            <w:tcW w:w="6956" w:type="dxa"/>
            <w:tcBorders>
              <w:top w:val="single" w:sz="4" w:space="0" w:color="auto"/>
              <w:left w:val="single" w:sz="4" w:space="0" w:color="auto"/>
              <w:bottom w:val="single" w:sz="4" w:space="0" w:color="auto"/>
              <w:right w:val="single" w:sz="4" w:space="0" w:color="auto"/>
            </w:tcBorders>
            <w:vAlign w:val="center"/>
          </w:tcPr>
          <w:p w:rsidR="00AC4B0C" w:rsidRPr="00AC4B0C" w:rsidRDefault="00AC4B0C" w:rsidP="00AC4B0C">
            <w:pPr>
              <w:jc w:val="left"/>
              <w:rPr>
                <w:rFonts w:asciiTheme="majorEastAsia" w:eastAsiaTheme="majorEastAsia" w:hAnsiTheme="majorEastAsia"/>
              </w:rPr>
            </w:pPr>
            <w:r w:rsidRPr="00AC4B0C">
              <w:rPr>
                <w:rFonts w:asciiTheme="majorEastAsia" w:eastAsiaTheme="majorEastAsia" w:hAnsiTheme="majorEastAsia"/>
              </w:rPr>
              <w:t>園道亀裂、樹木倒壊等 53 公園</w:t>
            </w:r>
          </w:p>
        </w:tc>
      </w:tr>
      <w:tr w:rsidR="00AC4B0C" w:rsidRPr="00AC4B0C" w:rsidTr="00AC4B0C">
        <w:trPr>
          <w:trHeight w:val="570"/>
        </w:trPr>
        <w:tc>
          <w:tcPr>
            <w:tcW w:w="1569" w:type="dxa"/>
            <w:tcBorders>
              <w:top w:val="single" w:sz="4" w:space="0" w:color="auto"/>
              <w:left w:val="single" w:sz="4" w:space="0" w:color="auto"/>
              <w:bottom w:val="single" w:sz="4" w:space="0" w:color="auto"/>
              <w:right w:val="single" w:sz="4" w:space="0" w:color="auto"/>
            </w:tcBorders>
            <w:vAlign w:val="center"/>
          </w:tcPr>
          <w:p w:rsidR="00AC4B0C" w:rsidRPr="00AC4B0C" w:rsidRDefault="00AC4B0C" w:rsidP="00AC4B0C">
            <w:pPr>
              <w:jc w:val="center"/>
              <w:rPr>
                <w:rFonts w:asciiTheme="majorEastAsia" w:eastAsiaTheme="majorEastAsia" w:hAnsiTheme="majorEastAsia"/>
              </w:rPr>
            </w:pPr>
            <w:r w:rsidRPr="00AC4B0C">
              <w:rPr>
                <w:rFonts w:asciiTheme="majorEastAsia" w:eastAsiaTheme="majorEastAsia" w:hAnsiTheme="majorEastAsia"/>
              </w:rPr>
              <w:t>学 校</w:t>
            </w:r>
          </w:p>
        </w:tc>
        <w:tc>
          <w:tcPr>
            <w:tcW w:w="1985" w:type="dxa"/>
            <w:tcBorders>
              <w:top w:val="single" w:sz="4" w:space="0" w:color="auto"/>
              <w:left w:val="single" w:sz="4" w:space="0" w:color="auto"/>
              <w:bottom w:val="single" w:sz="4" w:space="0" w:color="auto"/>
              <w:right w:val="single" w:sz="4" w:space="0" w:color="auto"/>
            </w:tcBorders>
            <w:vAlign w:val="center"/>
          </w:tcPr>
          <w:p w:rsidR="00AC4B0C" w:rsidRPr="00AC4B0C" w:rsidRDefault="00AC4B0C" w:rsidP="00AC4B0C">
            <w:pPr>
              <w:jc w:val="center"/>
              <w:rPr>
                <w:rFonts w:asciiTheme="majorEastAsia" w:eastAsiaTheme="majorEastAsia" w:hAnsiTheme="majorEastAsia"/>
              </w:rPr>
            </w:pPr>
            <w:r w:rsidRPr="00AC4B0C">
              <w:rPr>
                <w:rFonts w:asciiTheme="majorEastAsia" w:eastAsiaTheme="majorEastAsia" w:hAnsiTheme="majorEastAsia"/>
              </w:rPr>
              <w:t>3.2 億円程度</w:t>
            </w:r>
          </w:p>
        </w:tc>
        <w:tc>
          <w:tcPr>
            <w:tcW w:w="6956" w:type="dxa"/>
            <w:tcBorders>
              <w:top w:val="single" w:sz="4" w:space="0" w:color="auto"/>
              <w:left w:val="single" w:sz="4" w:space="0" w:color="auto"/>
              <w:bottom w:val="single" w:sz="4" w:space="0" w:color="auto"/>
              <w:right w:val="single" w:sz="4" w:space="0" w:color="auto"/>
            </w:tcBorders>
            <w:vAlign w:val="center"/>
          </w:tcPr>
          <w:p w:rsidR="00AC4B0C" w:rsidRPr="00AC4B0C" w:rsidRDefault="00AC4B0C" w:rsidP="00AC4B0C">
            <w:pPr>
              <w:jc w:val="left"/>
              <w:rPr>
                <w:rFonts w:asciiTheme="majorEastAsia" w:eastAsiaTheme="majorEastAsia" w:hAnsiTheme="majorEastAsia"/>
              </w:rPr>
            </w:pPr>
            <w:r w:rsidRPr="00AC4B0C">
              <w:rPr>
                <w:rFonts w:asciiTheme="majorEastAsia" w:eastAsiaTheme="majorEastAsia" w:hAnsiTheme="majorEastAsia"/>
              </w:rPr>
              <w:t>校舎・体育館等破損 192 校</w:t>
            </w:r>
          </w:p>
        </w:tc>
      </w:tr>
      <w:tr w:rsidR="00AC4B0C" w:rsidRPr="00AC4B0C" w:rsidTr="00AC4B0C">
        <w:trPr>
          <w:trHeight w:val="570"/>
        </w:trPr>
        <w:tc>
          <w:tcPr>
            <w:tcW w:w="1569" w:type="dxa"/>
            <w:tcBorders>
              <w:top w:val="single" w:sz="4" w:space="0" w:color="auto"/>
              <w:left w:val="single" w:sz="4" w:space="0" w:color="auto"/>
              <w:bottom w:val="single" w:sz="4" w:space="0" w:color="auto"/>
              <w:right w:val="single" w:sz="4" w:space="0" w:color="auto"/>
            </w:tcBorders>
            <w:vAlign w:val="center"/>
          </w:tcPr>
          <w:p w:rsidR="00AC4B0C" w:rsidRPr="00AC4B0C" w:rsidRDefault="00AC4B0C" w:rsidP="00AC4B0C">
            <w:pPr>
              <w:jc w:val="center"/>
              <w:rPr>
                <w:rFonts w:asciiTheme="majorEastAsia" w:eastAsiaTheme="majorEastAsia" w:hAnsiTheme="majorEastAsia"/>
              </w:rPr>
            </w:pPr>
            <w:r w:rsidRPr="00AC4B0C">
              <w:rPr>
                <w:rFonts w:asciiTheme="majorEastAsia" w:eastAsiaTheme="majorEastAsia" w:hAnsiTheme="majorEastAsia"/>
              </w:rPr>
              <w:t xml:space="preserve">その他 </w:t>
            </w:r>
          </w:p>
        </w:tc>
        <w:tc>
          <w:tcPr>
            <w:tcW w:w="1985" w:type="dxa"/>
            <w:tcBorders>
              <w:top w:val="single" w:sz="4" w:space="0" w:color="auto"/>
              <w:left w:val="single" w:sz="4" w:space="0" w:color="auto"/>
              <w:bottom w:val="single" w:sz="4" w:space="0" w:color="auto"/>
              <w:right w:val="single" w:sz="4" w:space="0" w:color="auto"/>
            </w:tcBorders>
            <w:vAlign w:val="center"/>
          </w:tcPr>
          <w:p w:rsidR="00AC4B0C" w:rsidRPr="00AC4B0C" w:rsidRDefault="00AC4B0C" w:rsidP="00AC4B0C">
            <w:pPr>
              <w:jc w:val="center"/>
              <w:rPr>
                <w:rFonts w:asciiTheme="majorEastAsia" w:eastAsiaTheme="majorEastAsia" w:hAnsiTheme="majorEastAsia"/>
              </w:rPr>
            </w:pPr>
            <w:r w:rsidRPr="00AC4B0C">
              <w:rPr>
                <w:rFonts w:asciiTheme="majorEastAsia" w:eastAsiaTheme="majorEastAsia" w:hAnsiTheme="majorEastAsia"/>
              </w:rPr>
              <w:t>12.2 億円程度</w:t>
            </w:r>
          </w:p>
        </w:tc>
        <w:tc>
          <w:tcPr>
            <w:tcW w:w="6956" w:type="dxa"/>
            <w:tcBorders>
              <w:top w:val="single" w:sz="4" w:space="0" w:color="auto"/>
              <w:left w:val="single" w:sz="4" w:space="0" w:color="auto"/>
              <w:bottom w:val="single" w:sz="4" w:space="0" w:color="auto"/>
              <w:right w:val="single" w:sz="4" w:space="0" w:color="auto"/>
            </w:tcBorders>
            <w:vAlign w:val="center"/>
          </w:tcPr>
          <w:p w:rsidR="00AC4B0C" w:rsidRPr="00AC4B0C" w:rsidRDefault="00AC4B0C" w:rsidP="00AC4B0C">
            <w:pPr>
              <w:jc w:val="left"/>
              <w:rPr>
                <w:rFonts w:asciiTheme="majorEastAsia" w:eastAsiaTheme="majorEastAsia" w:hAnsiTheme="majorEastAsia"/>
              </w:rPr>
            </w:pPr>
            <w:r w:rsidRPr="00AC4B0C">
              <w:rPr>
                <w:rFonts w:asciiTheme="majorEastAsia" w:eastAsiaTheme="majorEastAsia" w:hAnsiTheme="majorEastAsia"/>
              </w:rPr>
              <w:t>市営住宅、保健福祉施設、水道施設その他公共施設</w:t>
            </w:r>
          </w:p>
        </w:tc>
      </w:tr>
      <w:tr w:rsidR="00AC4B0C" w:rsidRPr="00AC4B0C" w:rsidTr="00AC4B0C">
        <w:trPr>
          <w:trHeight w:val="570"/>
        </w:trPr>
        <w:tc>
          <w:tcPr>
            <w:tcW w:w="1569" w:type="dxa"/>
            <w:tcBorders>
              <w:top w:val="single" w:sz="4" w:space="0" w:color="auto"/>
              <w:left w:val="single" w:sz="4" w:space="0" w:color="auto"/>
              <w:bottom w:val="single" w:sz="4" w:space="0" w:color="auto"/>
              <w:right w:val="single" w:sz="4" w:space="0" w:color="auto"/>
            </w:tcBorders>
            <w:vAlign w:val="center"/>
          </w:tcPr>
          <w:p w:rsidR="00AC4B0C" w:rsidRPr="00AC4B0C" w:rsidRDefault="00AC4B0C" w:rsidP="00AC4B0C">
            <w:pPr>
              <w:jc w:val="center"/>
              <w:rPr>
                <w:rFonts w:asciiTheme="majorEastAsia" w:eastAsiaTheme="majorEastAsia" w:hAnsiTheme="majorEastAsia"/>
              </w:rPr>
            </w:pPr>
            <w:r w:rsidRPr="00AC4B0C">
              <w:rPr>
                <w:rFonts w:asciiTheme="majorEastAsia" w:eastAsiaTheme="majorEastAsia" w:hAnsiTheme="majorEastAsia"/>
              </w:rPr>
              <w:t xml:space="preserve">合 計 </w:t>
            </w:r>
          </w:p>
        </w:tc>
        <w:tc>
          <w:tcPr>
            <w:tcW w:w="1985" w:type="dxa"/>
            <w:tcBorders>
              <w:top w:val="single" w:sz="4" w:space="0" w:color="auto"/>
              <w:left w:val="single" w:sz="4" w:space="0" w:color="auto"/>
              <w:bottom w:val="single" w:sz="4" w:space="0" w:color="auto"/>
              <w:right w:val="single" w:sz="4" w:space="0" w:color="auto"/>
            </w:tcBorders>
            <w:vAlign w:val="center"/>
          </w:tcPr>
          <w:p w:rsidR="00AC4B0C" w:rsidRPr="00AC4B0C" w:rsidRDefault="00AC4B0C" w:rsidP="00AC4B0C">
            <w:pPr>
              <w:jc w:val="center"/>
              <w:rPr>
                <w:rFonts w:asciiTheme="majorEastAsia" w:eastAsiaTheme="majorEastAsia" w:hAnsiTheme="majorEastAsia"/>
              </w:rPr>
            </w:pPr>
            <w:r w:rsidRPr="00AC4B0C">
              <w:rPr>
                <w:rFonts w:asciiTheme="majorEastAsia" w:eastAsiaTheme="majorEastAsia" w:hAnsiTheme="majorEastAsia"/>
              </w:rPr>
              <w:t>208.5 億円程度</w:t>
            </w:r>
          </w:p>
        </w:tc>
        <w:tc>
          <w:tcPr>
            <w:tcW w:w="6956" w:type="dxa"/>
            <w:tcBorders>
              <w:top w:val="single" w:sz="4" w:space="0" w:color="auto"/>
              <w:left w:val="single" w:sz="4" w:space="0" w:color="auto"/>
              <w:bottom w:val="single" w:sz="4" w:space="0" w:color="auto"/>
              <w:right w:val="single" w:sz="4" w:space="0" w:color="auto"/>
            </w:tcBorders>
            <w:vAlign w:val="center"/>
          </w:tcPr>
          <w:p w:rsidR="00AC4B0C" w:rsidRPr="00AC4B0C" w:rsidRDefault="00AC4B0C" w:rsidP="00AC4B0C">
            <w:pPr>
              <w:jc w:val="left"/>
              <w:rPr>
                <w:rFonts w:asciiTheme="majorEastAsia" w:eastAsiaTheme="majorEastAsia" w:hAnsiTheme="majorEastAsia"/>
              </w:rPr>
            </w:pPr>
          </w:p>
        </w:tc>
      </w:tr>
    </w:tbl>
    <w:p w:rsidR="00AC4B0C" w:rsidRPr="00AC4B0C" w:rsidRDefault="00AC4B0C" w:rsidP="00AC4B0C">
      <w:pPr>
        <w:jc w:val="right"/>
        <w:rPr>
          <w:rFonts w:asciiTheme="majorEastAsia" w:eastAsiaTheme="majorEastAsia" w:hAnsiTheme="majorEastAsia"/>
        </w:rPr>
      </w:pPr>
      <w:r w:rsidRPr="00AC4B0C">
        <w:rPr>
          <w:rFonts w:asciiTheme="majorEastAsia" w:eastAsiaTheme="majorEastAsia" w:hAnsiTheme="majorEastAsia" w:cs="ＭＳ 明朝" w:hint="eastAsia"/>
        </w:rPr>
        <w:t>※</w:t>
      </w:r>
      <w:r w:rsidRPr="00AC4B0C">
        <w:rPr>
          <w:rFonts w:asciiTheme="majorEastAsia" w:eastAsiaTheme="majorEastAsia" w:hAnsiTheme="majorEastAsia"/>
        </w:rPr>
        <w:t>被害額については、今後の被害状況の調査等により変更を生じる可能性がある。</w:t>
      </w:r>
    </w:p>
    <w:p w:rsidR="00F2646F" w:rsidRDefault="00F2646F" w:rsidP="00A83B59"/>
    <w:p w:rsidR="00AC4B0C" w:rsidRPr="00BB757C" w:rsidRDefault="00AC4B0C" w:rsidP="007E2D58">
      <w:pPr>
        <w:pStyle w:val="aa"/>
        <w:numPr>
          <w:ilvl w:val="0"/>
          <w:numId w:val="2"/>
        </w:numPr>
        <w:ind w:leftChars="0" w:left="1418" w:firstLine="0"/>
        <w:rPr>
          <w:rFonts w:asciiTheme="majorEastAsia" w:eastAsiaTheme="majorEastAsia" w:hAnsiTheme="majorEastAsia"/>
        </w:rPr>
      </w:pPr>
      <w:r w:rsidRPr="00BB757C">
        <w:rPr>
          <w:rFonts w:asciiTheme="majorEastAsia" w:eastAsiaTheme="majorEastAsia" w:hAnsiTheme="majorEastAsia"/>
        </w:rPr>
        <w:t>避難者数</w:t>
      </w:r>
    </w:p>
    <w:p w:rsidR="00AC4B0C" w:rsidRPr="00BB757C" w:rsidRDefault="00AC4B0C" w:rsidP="00F2646F">
      <w:pPr>
        <w:ind w:firstLineChars="650" w:firstLine="1560"/>
        <w:rPr>
          <w:rFonts w:asciiTheme="majorEastAsia" w:eastAsiaTheme="majorEastAsia" w:hAnsiTheme="majorEastAsia"/>
        </w:rPr>
      </w:pPr>
      <w:r w:rsidRPr="00BB757C">
        <w:rPr>
          <w:rFonts w:asciiTheme="majorEastAsia" w:eastAsiaTheme="majorEastAsia" w:hAnsiTheme="majorEastAsia"/>
        </w:rPr>
        <w:t xml:space="preserve">避難指示：なし </w:t>
      </w:r>
    </w:p>
    <w:p w:rsidR="00AC4B0C" w:rsidRPr="00BB757C" w:rsidRDefault="00AC4B0C" w:rsidP="00F2646F">
      <w:pPr>
        <w:ind w:firstLineChars="650" w:firstLine="1560"/>
        <w:rPr>
          <w:rFonts w:asciiTheme="majorEastAsia" w:eastAsiaTheme="majorEastAsia" w:hAnsiTheme="majorEastAsia"/>
        </w:rPr>
      </w:pPr>
      <w:r w:rsidRPr="00BB757C">
        <w:rPr>
          <w:rFonts w:asciiTheme="majorEastAsia" w:eastAsiaTheme="majorEastAsia" w:hAnsiTheme="majorEastAsia"/>
        </w:rPr>
        <w:t>避難勧告：７回、70 世帯 126 人（玄界島は自主避難）</w:t>
      </w:r>
    </w:p>
    <w:p w:rsidR="00BB757C" w:rsidRDefault="00AC4B0C" w:rsidP="00F2646F">
      <w:pPr>
        <w:ind w:firstLineChars="650" w:firstLine="1560"/>
        <w:rPr>
          <w:rFonts w:asciiTheme="majorEastAsia" w:eastAsiaTheme="majorEastAsia" w:hAnsiTheme="majorEastAsia"/>
        </w:rPr>
      </w:pPr>
      <w:r w:rsidRPr="00BB757C">
        <w:rPr>
          <w:rFonts w:asciiTheme="majorEastAsia" w:eastAsiaTheme="majorEastAsia" w:hAnsiTheme="majorEastAsia"/>
        </w:rPr>
        <w:t xml:space="preserve">避難所利用者数 ３月20日〔本震当日〕 ：2,759名（うち玄界島住民：433名） </w:t>
      </w:r>
    </w:p>
    <w:p w:rsidR="00BB757C" w:rsidRDefault="00AC4B0C" w:rsidP="00F2646F">
      <w:pPr>
        <w:ind w:firstLineChars="650" w:firstLine="1560"/>
        <w:rPr>
          <w:rFonts w:asciiTheme="majorEastAsia" w:eastAsiaTheme="majorEastAsia" w:hAnsiTheme="majorEastAsia"/>
        </w:rPr>
      </w:pPr>
      <w:r w:rsidRPr="00BB757C">
        <w:rPr>
          <w:rFonts w:asciiTheme="majorEastAsia" w:eastAsiaTheme="majorEastAsia" w:hAnsiTheme="majorEastAsia"/>
        </w:rPr>
        <w:t>４月20日〔最大余震当日〕： 651名（うち玄界島住民：420名）</w:t>
      </w:r>
    </w:p>
    <w:p w:rsidR="00A73A97" w:rsidRPr="00BB757C" w:rsidRDefault="00AC4B0C" w:rsidP="00F2646F">
      <w:pPr>
        <w:ind w:firstLineChars="650" w:firstLine="1560"/>
        <w:rPr>
          <w:rFonts w:asciiTheme="majorEastAsia" w:eastAsiaTheme="majorEastAsia" w:hAnsiTheme="majorEastAsia"/>
        </w:rPr>
      </w:pPr>
      <w:r w:rsidRPr="00BB757C">
        <w:rPr>
          <w:rFonts w:asciiTheme="majorEastAsia" w:eastAsiaTheme="majorEastAsia" w:hAnsiTheme="majorEastAsia"/>
        </w:rPr>
        <w:t xml:space="preserve"> 玄界島島民は震災当日に、市内中央区の九電記念体育館に全島避難を行った。</w:t>
      </w:r>
    </w:p>
    <w:p w:rsidR="00AC4B0C" w:rsidRPr="007D702A" w:rsidRDefault="00AC4B0C" w:rsidP="00A83B59">
      <w:pPr>
        <w:rPr>
          <w:rFonts w:asciiTheme="majorEastAsia" w:eastAsiaTheme="majorEastAsia" w:hAnsiTheme="majorEastAsia"/>
        </w:rPr>
      </w:pPr>
    </w:p>
    <w:p w:rsidR="009F42C4" w:rsidRPr="00BB757C" w:rsidRDefault="009F42C4" w:rsidP="007E2D58">
      <w:pPr>
        <w:ind w:leftChars="354" w:left="850" w:firstLine="1"/>
        <w:rPr>
          <w:rFonts w:asciiTheme="majorEastAsia" w:eastAsiaTheme="majorEastAsia" w:hAnsiTheme="majorEastAsia"/>
        </w:rPr>
      </w:pPr>
      <w:r w:rsidRPr="007D702A">
        <w:rPr>
          <w:rFonts w:asciiTheme="majorEastAsia" w:eastAsiaTheme="majorEastAsia" w:hAnsiTheme="majorEastAsia" w:hint="eastAsia"/>
        </w:rPr>
        <w:t xml:space="preserve">　</w:t>
      </w:r>
      <w:r w:rsidRPr="00BB757C">
        <w:rPr>
          <w:rFonts w:asciiTheme="majorEastAsia" w:eastAsiaTheme="majorEastAsia" w:hAnsiTheme="majorEastAsia" w:hint="eastAsia"/>
        </w:rPr>
        <w:t xml:space="preserve">④ </w:t>
      </w:r>
      <w:r w:rsidR="00BB757C" w:rsidRPr="00BB757C">
        <w:rPr>
          <w:rFonts w:asciiTheme="majorEastAsia" w:eastAsiaTheme="majorEastAsia" w:hAnsiTheme="majorEastAsia" w:hint="eastAsia"/>
        </w:rPr>
        <w:t>玄界島の被害</w:t>
      </w:r>
    </w:p>
    <w:p w:rsidR="006F3F29" w:rsidRDefault="00AD3A5B" w:rsidP="00F2646F">
      <w:pPr>
        <w:ind w:left="1440" w:hangingChars="600" w:hanging="1440"/>
        <w:rPr>
          <w:rFonts w:asciiTheme="majorEastAsia" w:eastAsiaTheme="majorEastAsia" w:hAnsiTheme="majorEastAsia"/>
        </w:rPr>
      </w:pPr>
      <w:r w:rsidRPr="00BB757C">
        <w:rPr>
          <w:rFonts w:asciiTheme="majorEastAsia" w:eastAsiaTheme="majorEastAsia" w:hAnsiTheme="majorEastAsia" w:hint="eastAsia"/>
        </w:rPr>
        <w:t xml:space="preserve">　　　</w:t>
      </w:r>
      <w:r w:rsidR="00BB757C" w:rsidRPr="00BB757C">
        <w:rPr>
          <w:rFonts w:asciiTheme="majorEastAsia" w:eastAsiaTheme="majorEastAsia" w:hAnsiTheme="majorEastAsia" w:hint="eastAsia"/>
        </w:rPr>
        <w:t xml:space="preserve">　</w:t>
      </w:r>
      <w:r w:rsidR="00F2646F">
        <w:rPr>
          <w:rFonts w:asciiTheme="majorEastAsia" w:eastAsiaTheme="majorEastAsia" w:hAnsiTheme="majorEastAsia" w:hint="eastAsia"/>
        </w:rPr>
        <w:t xml:space="preserve">　　</w:t>
      </w:r>
      <w:r w:rsidR="00BB757C">
        <w:rPr>
          <w:rFonts w:asciiTheme="majorEastAsia" w:eastAsiaTheme="majorEastAsia" w:hAnsiTheme="majorEastAsia" w:hint="eastAsia"/>
        </w:rPr>
        <w:t xml:space="preserve">　</w:t>
      </w:r>
      <w:r w:rsidR="00BB757C" w:rsidRPr="00BB757C">
        <w:rPr>
          <w:rFonts w:asciiTheme="majorEastAsia" w:eastAsiaTheme="majorEastAsia" w:hAnsiTheme="majorEastAsia"/>
        </w:rPr>
        <w:t>震源に近かった玄界島は、人的被害は少なかったものの、島のほとんどの家屋が一部損壊以上の被害を受けるという壊滅的な状況であった。急峻な地形に住宅が密集しているとともに、狭い階段道路など脆弱な公共基盤であったため、自主再建は極めて困難であった。</w:t>
      </w:r>
    </w:p>
    <w:p w:rsidR="007B511C" w:rsidRPr="00BB757C" w:rsidRDefault="007B511C" w:rsidP="00F2646F">
      <w:pPr>
        <w:ind w:left="1440" w:hangingChars="600" w:hanging="1440"/>
        <w:rPr>
          <w:rFonts w:asciiTheme="majorEastAsia" w:eastAsiaTheme="majorEastAsia" w:hAnsiTheme="majorEastAsia"/>
        </w:rPr>
      </w:pPr>
    </w:p>
    <w:p w:rsidR="00BB757C" w:rsidRPr="00BB757C" w:rsidRDefault="00BB757C" w:rsidP="00F2646F">
      <w:pPr>
        <w:ind w:leftChars="468" w:left="1123" w:firstLineChars="122" w:firstLine="293"/>
        <w:rPr>
          <w:rFonts w:asciiTheme="majorEastAsia" w:eastAsiaTheme="majorEastAsia" w:hAnsiTheme="majorEastAsia"/>
        </w:rPr>
      </w:pPr>
      <w:r w:rsidRPr="00BB757C">
        <w:rPr>
          <w:rFonts w:asciiTheme="majorEastAsia" w:eastAsiaTheme="majorEastAsia" w:hAnsiTheme="majorEastAsia" w:hint="eastAsia"/>
        </w:rPr>
        <w:t xml:space="preserve">●　人的被害 </w:t>
      </w:r>
    </w:p>
    <w:p w:rsidR="00BB757C" w:rsidRPr="00BB757C" w:rsidRDefault="00BB757C" w:rsidP="00BB757C">
      <w:pPr>
        <w:ind w:leftChars="468" w:left="1133" w:hangingChars="4" w:hanging="10"/>
        <w:rPr>
          <w:rFonts w:asciiTheme="majorEastAsia" w:eastAsiaTheme="majorEastAsia" w:hAnsiTheme="majorEastAsia"/>
        </w:rPr>
      </w:pPr>
      <w:r w:rsidRPr="00BB757C">
        <w:rPr>
          <w:rFonts w:asciiTheme="majorEastAsia" w:eastAsiaTheme="majorEastAsia" w:hAnsiTheme="majorEastAsia" w:hint="eastAsia"/>
        </w:rPr>
        <w:t xml:space="preserve"> 　　負傷者：19 人 H17.8.31 現在 </w:t>
      </w:r>
    </w:p>
    <w:p w:rsidR="00BB757C" w:rsidRDefault="00BB757C" w:rsidP="00BB757C">
      <w:pPr>
        <w:ind w:firstLineChars="700" w:firstLine="1680"/>
        <w:rPr>
          <w:rFonts w:asciiTheme="majorEastAsia" w:eastAsiaTheme="majorEastAsia" w:hAnsiTheme="majorEastAsia"/>
        </w:rPr>
      </w:pPr>
      <w:r w:rsidRPr="00BB757C">
        <w:rPr>
          <w:rFonts w:asciiTheme="majorEastAsia" w:eastAsiaTheme="majorEastAsia" w:hAnsiTheme="majorEastAsia" w:hint="eastAsia"/>
        </w:rPr>
        <w:t xml:space="preserve">避難者：433 人 H17.3.20 現在 </w:t>
      </w:r>
    </w:p>
    <w:p w:rsidR="007B511C" w:rsidRPr="00BB757C" w:rsidRDefault="007B511C" w:rsidP="00BB757C">
      <w:pPr>
        <w:ind w:firstLineChars="700" w:firstLine="1680"/>
        <w:rPr>
          <w:rFonts w:asciiTheme="majorEastAsia" w:eastAsiaTheme="majorEastAsia" w:hAnsiTheme="majorEastAsia"/>
        </w:rPr>
      </w:pPr>
    </w:p>
    <w:p w:rsidR="00BB757C" w:rsidRPr="00BB757C" w:rsidRDefault="00BB757C" w:rsidP="00F2646F">
      <w:pPr>
        <w:ind w:leftChars="468" w:left="1123" w:firstLineChars="122" w:firstLine="293"/>
        <w:rPr>
          <w:rFonts w:asciiTheme="majorEastAsia" w:eastAsiaTheme="majorEastAsia" w:hAnsiTheme="majorEastAsia"/>
        </w:rPr>
      </w:pPr>
      <w:r w:rsidRPr="00BB757C">
        <w:rPr>
          <w:rFonts w:asciiTheme="majorEastAsia" w:eastAsiaTheme="majorEastAsia" w:hAnsiTheme="majorEastAsia" w:hint="eastAsia"/>
        </w:rPr>
        <w:lastRenderedPageBreak/>
        <w:t xml:space="preserve">●　物的被害 </w:t>
      </w:r>
    </w:p>
    <w:p w:rsidR="00BB757C" w:rsidRPr="00BB757C" w:rsidRDefault="00BB757C" w:rsidP="00BB757C">
      <w:pPr>
        <w:ind w:leftChars="468" w:left="1133" w:hangingChars="4" w:hanging="10"/>
        <w:rPr>
          <w:rFonts w:asciiTheme="majorEastAsia" w:eastAsiaTheme="majorEastAsia" w:hAnsiTheme="majorEastAsia"/>
        </w:rPr>
      </w:pPr>
      <w:r w:rsidRPr="00BB757C">
        <w:rPr>
          <w:rFonts w:asciiTheme="majorEastAsia" w:eastAsiaTheme="majorEastAsia" w:hAnsiTheme="majorEastAsia" w:hint="eastAsia"/>
        </w:rPr>
        <w:t xml:space="preserve"> 　　住家被害 ：214 件 </w:t>
      </w:r>
    </w:p>
    <w:p w:rsidR="00BB757C" w:rsidRPr="00BB757C" w:rsidRDefault="00BB757C" w:rsidP="00BB757C">
      <w:pPr>
        <w:ind w:leftChars="468" w:left="1123" w:firstLineChars="250" w:firstLine="600"/>
        <w:rPr>
          <w:rFonts w:asciiTheme="majorEastAsia" w:eastAsiaTheme="majorEastAsia" w:hAnsiTheme="majorEastAsia"/>
        </w:rPr>
      </w:pPr>
      <w:r w:rsidRPr="00BB757C">
        <w:rPr>
          <w:rFonts w:asciiTheme="majorEastAsia" w:eastAsiaTheme="majorEastAsia" w:hAnsiTheme="majorEastAsia" w:hint="eastAsia"/>
        </w:rPr>
        <w:t xml:space="preserve">被害認定状況：全壊 107 件 </w:t>
      </w:r>
    </w:p>
    <w:p w:rsidR="00BB757C" w:rsidRPr="00BB757C" w:rsidRDefault="00BB757C" w:rsidP="00BB757C">
      <w:pPr>
        <w:ind w:leftChars="468" w:left="1123" w:firstLineChars="900" w:firstLine="2160"/>
        <w:rPr>
          <w:rFonts w:asciiTheme="majorEastAsia" w:eastAsiaTheme="majorEastAsia" w:hAnsiTheme="majorEastAsia"/>
        </w:rPr>
      </w:pPr>
      <w:r w:rsidRPr="00BB757C">
        <w:rPr>
          <w:rFonts w:asciiTheme="majorEastAsia" w:eastAsiaTheme="majorEastAsia" w:hAnsiTheme="majorEastAsia" w:hint="eastAsia"/>
        </w:rPr>
        <w:t xml:space="preserve"> 半壊  46 件 </w:t>
      </w:r>
    </w:p>
    <w:p w:rsidR="00BB757C" w:rsidRPr="00BB757C" w:rsidRDefault="00BB757C" w:rsidP="00BB757C">
      <w:pPr>
        <w:ind w:leftChars="468" w:left="1133" w:hangingChars="4" w:hanging="10"/>
        <w:rPr>
          <w:rFonts w:asciiTheme="majorEastAsia" w:eastAsiaTheme="majorEastAsia" w:hAnsiTheme="majorEastAsia"/>
        </w:rPr>
      </w:pPr>
      <w:r w:rsidRPr="00BB757C">
        <w:rPr>
          <w:rFonts w:asciiTheme="majorEastAsia" w:eastAsiaTheme="majorEastAsia" w:hAnsiTheme="majorEastAsia" w:hint="eastAsia"/>
        </w:rPr>
        <w:t xml:space="preserve"> </w:t>
      </w:r>
      <w:r w:rsidRPr="00BB757C">
        <w:rPr>
          <w:rFonts w:asciiTheme="majorEastAsia" w:eastAsiaTheme="majorEastAsia" w:hAnsiTheme="majorEastAsia"/>
        </w:rPr>
        <w:t xml:space="preserve">               </w:t>
      </w:r>
      <w:r w:rsidRPr="00BB757C">
        <w:rPr>
          <w:rFonts w:asciiTheme="majorEastAsia" w:eastAsiaTheme="majorEastAsia" w:hAnsiTheme="majorEastAsia" w:hint="eastAsia"/>
        </w:rPr>
        <w:t xml:space="preserve">一部損壊 61 件 </w:t>
      </w:r>
    </w:p>
    <w:p w:rsidR="00BB757C" w:rsidRPr="00BB757C" w:rsidRDefault="00BB757C" w:rsidP="00BB757C">
      <w:pPr>
        <w:ind w:leftChars="468" w:left="1133" w:hangingChars="4" w:hanging="10"/>
        <w:rPr>
          <w:rFonts w:asciiTheme="majorEastAsia" w:eastAsiaTheme="majorEastAsia" w:hAnsiTheme="majorEastAsia"/>
        </w:rPr>
      </w:pPr>
      <w:r w:rsidRPr="00BB757C">
        <w:rPr>
          <w:rFonts w:asciiTheme="majorEastAsia" w:eastAsiaTheme="majorEastAsia" w:hAnsiTheme="majorEastAsia" w:hint="eastAsia"/>
        </w:rPr>
        <w:t xml:space="preserve"> </w:t>
      </w:r>
      <w:r w:rsidRPr="00BB757C">
        <w:rPr>
          <w:rFonts w:asciiTheme="majorEastAsia" w:eastAsiaTheme="majorEastAsia" w:hAnsiTheme="majorEastAsia"/>
        </w:rPr>
        <w:t xml:space="preserve">               </w:t>
      </w:r>
      <w:r w:rsidRPr="00BB757C">
        <w:rPr>
          <w:rFonts w:asciiTheme="majorEastAsia" w:eastAsiaTheme="majorEastAsia" w:hAnsiTheme="majorEastAsia" w:hint="eastAsia"/>
        </w:rPr>
        <w:t xml:space="preserve">（全 214 件中） </w:t>
      </w:r>
    </w:p>
    <w:p w:rsidR="00D71B27" w:rsidRPr="00BB757C" w:rsidRDefault="00BB757C" w:rsidP="00BB757C">
      <w:pPr>
        <w:ind w:leftChars="468" w:left="1133" w:hangingChars="4" w:hanging="10"/>
        <w:rPr>
          <w:rFonts w:asciiTheme="majorEastAsia" w:eastAsiaTheme="majorEastAsia" w:hAnsiTheme="majorEastAsia"/>
        </w:rPr>
      </w:pPr>
      <w:r w:rsidRPr="00BB757C">
        <w:rPr>
          <w:rFonts w:asciiTheme="majorEastAsia" w:eastAsiaTheme="majorEastAsia" w:hAnsiTheme="majorEastAsia" w:hint="eastAsia"/>
        </w:rPr>
        <w:t xml:space="preserve"> </w:t>
      </w:r>
      <w:r w:rsidRPr="00BB757C">
        <w:rPr>
          <w:rFonts w:asciiTheme="majorEastAsia" w:eastAsiaTheme="majorEastAsia" w:hAnsiTheme="majorEastAsia"/>
        </w:rPr>
        <w:t xml:space="preserve">   </w:t>
      </w:r>
      <w:r w:rsidRPr="00BB757C">
        <w:rPr>
          <w:rFonts w:asciiTheme="majorEastAsia" w:eastAsiaTheme="majorEastAsia" w:hAnsiTheme="majorEastAsia" w:hint="eastAsia"/>
        </w:rPr>
        <w:t>（内閣府基準に基づく被害度認定調査結果）</w:t>
      </w:r>
    </w:p>
    <w:p w:rsidR="00D71B27" w:rsidRPr="007D702A" w:rsidRDefault="00A73A97" w:rsidP="00D71B27">
      <w:pPr>
        <w:rPr>
          <w:rFonts w:asciiTheme="majorEastAsia" w:eastAsiaTheme="majorEastAsia" w:hAnsiTheme="majorEastAsia"/>
        </w:rPr>
      </w:pPr>
      <w:r>
        <w:rPr>
          <w:rFonts w:asciiTheme="majorEastAsia" w:eastAsiaTheme="majorEastAsia" w:hAnsiTheme="majorEastAsia" w:hint="eastAsia"/>
        </w:rPr>
        <w:t xml:space="preserve">　　　</w:t>
      </w:r>
    </w:p>
    <w:p w:rsidR="00BB757C" w:rsidRDefault="00D71B27" w:rsidP="007E2D58">
      <w:pPr>
        <w:ind w:leftChars="350" w:left="850" w:hangingChars="4" w:hanging="10"/>
        <w:jc w:val="left"/>
        <w:rPr>
          <w:rFonts w:asciiTheme="majorEastAsia" w:eastAsiaTheme="majorEastAsia" w:hAnsiTheme="majorEastAsia"/>
        </w:rPr>
      </w:pPr>
      <w:r w:rsidRPr="007D702A">
        <w:rPr>
          <w:rFonts w:asciiTheme="majorEastAsia" w:eastAsiaTheme="majorEastAsia" w:hAnsiTheme="majorEastAsia" w:hint="eastAsia"/>
        </w:rPr>
        <w:t xml:space="preserve">　</w:t>
      </w:r>
      <w:r w:rsidR="00806B72">
        <w:rPr>
          <w:rFonts w:asciiTheme="majorEastAsia" w:eastAsiaTheme="majorEastAsia" w:hAnsiTheme="majorEastAsia" w:hint="eastAsia"/>
        </w:rPr>
        <w:t xml:space="preserve"> </w:t>
      </w:r>
      <w:r w:rsidR="00BB757C">
        <w:rPr>
          <w:rFonts w:asciiTheme="majorEastAsia" w:eastAsiaTheme="majorEastAsia" w:hAnsiTheme="majorEastAsia" w:hint="eastAsia"/>
        </w:rPr>
        <w:t>⑤　復興事業の概要</w:t>
      </w:r>
    </w:p>
    <w:p w:rsidR="00BB757C" w:rsidRPr="00806B72" w:rsidRDefault="00BB757C" w:rsidP="00F2646F">
      <w:pPr>
        <w:pStyle w:val="aa"/>
        <w:numPr>
          <w:ilvl w:val="0"/>
          <w:numId w:val="2"/>
        </w:numPr>
        <w:ind w:leftChars="0" w:hanging="22"/>
        <w:jc w:val="left"/>
        <w:rPr>
          <w:rFonts w:asciiTheme="majorEastAsia" w:eastAsiaTheme="majorEastAsia" w:hAnsiTheme="majorEastAsia"/>
        </w:rPr>
      </w:pPr>
      <w:r w:rsidRPr="00806B72">
        <w:rPr>
          <w:rFonts w:asciiTheme="majorEastAsia" w:eastAsiaTheme="majorEastAsia" w:hAnsiTheme="majorEastAsia" w:hint="eastAsia"/>
        </w:rPr>
        <w:t xml:space="preserve">基本方針 </w:t>
      </w:r>
    </w:p>
    <w:p w:rsidR="00BB757C" w:rsidRPr="00BB757C" w:rsidRDefault="00BB757C" w:rsidP="00F2646F">
      <w:pPr>
        <w:ind w:leftChars="690" w:left="1656" w:firstLineChars="100" w:firstLine="240"/>
        <w:jc w:val="left"/>
        <w:rPr>
          <w:rFonts w:asciiTheme="majorEastAsia" w:eastAsiaTheme="majorEastAsia" w:hAnsiTheme="majorEastAsia"/>
        </w:rPr>
      </w:pPr>
      <w:r w:rsidRPr="00BB757C">
        <w:rPr>
          <w:rFonts w:asciiTheme="majorEastAsia" w:eastAsiaTheme="majorEastAsia" w:hAnsiTheme="majorEastAsia" w:hint="eastAsia"/>
        </w:rPr>
        <w:t xml:space="preserve">玄界島集落再生にあたっては、島民の意向を踏まえながら小規模住宅地区改良事業を実施した。 </w:t>
      </w:r>
    </w:p>
    <w:p w:rsidR="00BB757C" w:rsidRPr="00BB757C" w:rsidRDefault="00BB757C" w:rsidP="00F2646F">
      <w:pPr>
        <w:ind w:leftChars="690" w:left="1656" w:firstLineChars="100" w:firstLine="240"/>
        <w:jc w:val="left"/>
        <w:rPr>
          <w:rFonts w:asciiTheme="majorEastAsia" w:eastAsiaTheme="majorEastAsia" w:hAnsiTheme="majorEastAsia"/>
        </w:rPr>
      </w:pPr>
      <w:r w:rsidRPr="00BB757C">
        <w:rPr>
          <w:rFonts w:asciiTheme="majorEastAsia" w:eastAsiaTheme="majorEastAsia" w:hAnsiTheme="majorEastAsia" w:hint="eastAsia"/>
        </w:rPr>
        <w:t xml:space="preserve">小規模住宅地区改良事業に合わせて、漁港施設、小・中学校等の公共施設の災害復旧事業を一体的に行った。 </w:t>
      </w:r>
    </w:p>
    <w:p w:rsidR="00BB757C" w:rsidRDefault="00BB757C" w:rsidP="00F2646F">
      <w:pPr>
        <w:ind w:leftChars="690" w:left="1656" w:firstLineChars="100" w:firstLine="240"/>
        <w:jc w:val="left"/>
        <w:rPr>
          <w:rFonts w:asciiTheme="majorEastAsia" w:eastAsiaTheme="majorEastAsia" w:hAnsiTheme="majorEastAsia"/>
        </w:rPr>
      </w:pPr>
      <w:r w:rsidRPr="00BB757C">
        <w:rPr>
          <w:rFonts w:asciiTheme="majorEastAsia" w:eastAsiaTheme="majorEastAsia" w:hAnsiTheme="majorEastAsia" w:hint="eastAsia"/>
        </w:rPr>
        <w:t xml:space="preserve">基盤の再生と共に、地域産業・コミュニティ再生を連動させるため、島民との共働により玄界島復興プラン（目標像）を策定した。 </w:t>
      </w:r>
    </w:p>
    <w:p w:rsidR="006D55F0" w:rsidRPr="00BB757C" w:rsidRDefault="006D55F0" w:rsidP="00F2646F">
      <w:pPr>
        <w:ind w:leftChars="690" w:left="1656" w:firstLineChars="100" w:firstLine="240"/>
        <w:jc w:val="left"/>
        <w:rPr>
          <w:rFonts w:asciiTheme="majorEastAsia" w:eastAsiaTheme="majorEastAsia" w:hAnsiTheme="majorEastAsia"/>
        </w:rPr>
      </w:pPr>
    </w:p>
    <w:p w:rsidR="00BB757C" w:rsidRPr="00806B72" w:rsidRDefault="00BB757C" w:rsidP="00F2646F">
      <w:pPr>
        <w:pStyle w:val="aa"/>
        <w:numPr>
          <w:ilvl w:val="0"/>
          <w:numId w:val="2"/>
        </w:numPr>
        <w:ind w:leftChars="0" w:hanging="22"/>
        <w:jc w:val="left"/>
        <w:rPr>
          <w:rFonts w:asciiTheme="majorEastAsia" w:eastAsiaTheme="majorEastAsia" w:hAnsiTheme="majorEastAsia"/>
        </w:rPr>
      </w:pPr>
      <w:r w:rsidRPr="00806B72">
        <w:rPr>
          <w:rFonts w:asciiTheme="majorEastAsia" w:eastAsiaTheme="majorEastAsia" w:hAnsiTheme="majorEastAsia" w:hint="eastAsia"/>
        </w:rPr>
        <w:t xml:space="preserve">事業の目的 </w:t>
      </w:r>
    </w:p>
    <w:p w:rsidR="00BB757C" w:rsidRDefault="00BB757C" w:rsidP="00F2646F">
      <w:pPr>
        <w:ind w:leftChars="740" w:left="1776" w:firstLineChars="27" w:firstLine="65"/>
        <w:jc w:val="left"/>
        <w:rPr>
          <w:rFonts w:asciiTheme="majorEastAsia" w:eastAsiaTheme="majorEastAsia" w:hAnsiTheme="majorEastAsia"/>
        </w:rPr>
      </w:pPr>
      <w:r w:rsidRPr="00BB757C">
        <w:rPr>
          <w:rFonts w:asciiTheme="majorEastAsia" w:eastAsiaTheme="majorEastAsia" w:hAnsiTheme="majorEastAsia" w:hint="eastAsia"/>
        </w:rPr>
        <w:t xml:space="preserve"> 被災住宅が密集している地区の住環境改善及び災害防止を図るため、小規模住宅地区改良事業の手法により、土地の買収や建物の除却を行った後、改良住宅の建設や戸</w:t>
      </w:r>
      <w:r w:rsidR="00806B72">
        <w:rPr>
          <w:rFonts w:asciiTheme="majorEastAsia" w:eastAsiaTheme="majorEastAsia" w:hAnsiTheme="majorEastAsia" w:hint="eastAsia"/>
        </w:rPr>
        <w:t xml:space="preserve"> </w:t>
      </w:r>
      <w:r w:rsidRPr="00BB757C">
        <w:rPr>
          <w:rFonts w:asciiTheme="majorEastAsia" w:eastAsiaTheme="majorEastAsia" w:hAnsiTheme="majorEastAsia" w:hint="eastAsia"/>
        </w:rPr>
        <w:t xml:space="preserve">建て用地の造成、道路・公園等の公共基盤整備を行った。 </w:t>
      </w:r>
    </w:p>
    <w:p w:rsidR="006D55F0" w:rsidRPr="00BB757C" w:rsidRDefault="006D55F0" w:rsidP="00F2646F">
      <w:pPr>
        <w:ind w:leftChars="740" w:left="1776" w:firstLineChars="27" w:firstLine="65"/>
        <w:jc w:val="left"/>
        <w:rPr>
          <w:rFonts w:asciiTheme="majorEastAsia" w:eastAsiaTheme="majorEastAsia" w:hAnsiTheme="majorEastAsia"/>
        </w:rPr>
      </w:pPr>
    </w:p>
    <w:p w:rsidR="00BB757C" w:rsidRPr="00806B72" w:rsidRDefault="00BB757C" w:rsidP="00F2646F">
      <w:pPr>
        <w:pStyle w:val="aa"/>
        <w:numPr>
          <w:ilvl w:val="0"/>
          <w:numId w:val="2"/>
        </w:numPr>
        <w:ind w:leftChars="0" w:hanging="22"/>
        <w:jc w:val="left"/>
        <w:rPr>
          <w:rFonts w:asciiTheme="majorEastAsia" w:eastAsiaTheme="majorEastAsia" w:hAnsiTheme="majorEastAsia"/>
        </w:rPr>
      </w:pPr>
      <w:r w:rsidRPr="00806B72">
        <w:rPr>
          <w:rFonts w:asciiTheme="majorEastAsia" w:eastAsiaTheme="majorEastAsia" w:hAnsiTheme="majorEastAsia" w:hint="eastAsia"/>
        </w:rPr>
        <w:t xml:space="preserve">事業内容 </w:t>
      </w:r>
    </w:p>
    <w:p w:rsidR="00BB757C" w:rsidRPr="00BB757C" w:rsidRDefault="00BB757C" w:rsidP="00F2646F">
      <w:pPr>
        <w:ind w:leftChars="300" w:left="720" w:firstLineChars="408" w:firstLine="979"/>
        <w:jc w:val="left"/>
        <w:rPr>
          <w:rFonts w:asciiTheme="majorEastAsia" w:eastAsiaTheme="majorEastAsia" w:hAnsiTheme="majorEastAsia"/>
        </w:rPr>
      </w:pPr>
      <w:r w:rsidRPr="00BB757C">
        <w:rPr>
          <w:rFonts w:asciiTheme="majorEastAsia" w:eastAsiaTheme="majorEastAsia" w:hAnsiTheme="majorEastAsia" w:hint="eastAsia"/>
        </w:rPr>
        <w:t xml:space="preserve">施行面積：約７．４ｈａ </w:t>
      </w:r>
    </w:p>
    <w:p w:rsidR="00BB757C" w:rsidRPr="00BB757C" w:rsidRDefault="00BB757C" w:rsidP="00F2646F">
      <w:pPr>
        <w:ind w:leftChars="300" w:left="720" w:firstLineChars="408" w:firstLine="979"/>
        <w:jc w:val="left"/>
        <w:rPr>
          <w:rFonts w:asciiTheme="majorEastAsia" w:eastAsiaTheme="majorEastAsia" w:hAnsiTheme="majorEastAsia"/>
        </w:rPr>
      </w:pPr>
      <w:r w:rsidRPr="00BB757C">
        <w:rPr>
          <w:rFonts w:asciiTheme="majorEastAsia" w:eastAsiaTheme="majorEastAsia" w:hAnsiTheme="majorEastAsia" w:hint="eastAsia"/>
        </w:rPr>
        <w:t xml:space="preserve">施行期間：平成１７～１９年度 </w:t>
      </w:r>
    </w:p>
    <w:p w:rsidR="00BB757C" w:rsidRPr="00BB757C" w:rsidRDefault="00BB757C" w:rsidP="00F2646F">
      <w:pPr>
        <w:ind w:leftChars="300" w:left="720" w:firstLineChars="408" w:firstLine="979"/>
        <w:jc w:val="left"/>
        <w:rPr>
          <w:rFonts w:asciiTheme="majorEastAsia" w:eastAsiaTheme="majorEastAsia" w:hAnsiTheme="majorEastAsia"/>
        </w:rPr>
      </w:pPr>
      <w:r w:rsidRPr="00BB757C">
        <w:rPr>
          <w:rFonts w:asciiTheme="majorEastAsia" w:eastAsiaTheme="majorEastAsia" w:hAnsiTheme="majorEastAsia" w:hint="eastAsia"/>
        </w:rPr>
        <w:t xml:space="preserve">計画戸数：１６５戸 （戸建住宅用地５０戸分 市営住宅６５戸 県営住宅５０戸） </w:t>
      </w:r>
    </w:p>
    <w:p w:rsidR="00BB757C" w:rsidRPr="00BB757C" w:rsidRDefault="00BB757C" w:rsidP="00F2646F">
      <w:pPr>
        <w:ind w:leftChars="300" w:left="720" w:firstLineChars="408" w:firstLine="979"/>
        <w:jc w:val="left"/>
        <w:rPr>
          <w:rFonts w:asciiTheme="majorEastAsia" w:eastAsiaTheme="majorEastAsia" w:hAnsiTheme="majorEastAsia"/>
        </w:rPr>
      </w:pPr>
      <w:r w:rsidRPr="00BB757C">
        <w:rPr>
          <w:rFonts w:asciiTheme="majorEastAsia" w:eastAsiaTheme="majorEastAsia" w:hAnsiTheme="majorEastAsia" w:hint="eastAsia"/>
        </w:rPr>
        <w:t xml:space="preserve">道路計画：外周道路、浜道：幅員５ｍ 集落内道路：幅員４ｍ </w:t>
      </w:r>
    </w:p>
    <w:p w:rsidR="00BB757C" w:rsidRDefault="00BB757C" w:rsidP="00F2646F">
      <w:pPr>
        <w:ind w:leftChars="690" w:left="2856" w:hangingChars="500" w:hanging="1200"/>
        <w:jc w:val="left"/>
        <w:rPr>
          <w:rFonts w:asciiTheme="majorEastAsia" w:eastAsiaTheme="majorEastAsia" w:hAnsiTheme="majorEastAsia"/>
        </w:rPr>
      </w:pPr>
      <w:r w:rsidRPr="00BB757C">
        <w:rPr>
          <w:rFonts w:asciiTheme="majorEastAsia" w:eastAsiaTheme="majorEastAsia" w:hAnsiTheme="majorEastAsia" w:hint="eastAsia"/>
        </w:rPr>
        <w:t>そ の 他：市営住宅エレベータを利用した上下移動支援施設及び島の中心部をにぎわいゾーンとして整備。また既存公園の機能回復とともに新たに</w:t>
      </w:r>
      <w:r w:rsidR="004E7F73">
        <w:rPr>
          <w:rFonts w:asciiTheme="majorEastAsia" w:eastAsiaTheme="majorEastAsia" w:hAnsiTheme="majorEastAsia" w:hint="eastAsia"/>
        </w:rPr>
        <w:t>３</w:t>
      </w:r>
      <w:r w:rsidRPr="00BB757C">
        <w:rPr>
          <w:rFonts w:asciiTheme="majorEastAsia" w:eastAsiaTheme="majorEastAsia" w:hAnsiTheme="majorEastAsia" w:hint="eastAsia"/>
        </w:rPr>
        <w:t xml:space="preserve">公園を整備。 </w:t>
      </w:r>
    </w:p>
    <w:p w:rsidR="006D55F0" w:rsidRPr="00BB757C" w:rsidRDefault="006D55F0" w:rsidP="00F2646F">
      <w:pPr>
        <w:ind w:leftChars="690" w:left="2856" w:hangingChars="500" w:hanging="1200"/>
        <w:jc w:val="left"/>
        <w:rPr>
          <w:rFonts w:asciiTheme="majorEastAsia" w:eastAsiaTheme="majorEastAsia" w:hAnsiTheme="majorEastAsia"/>
        </w:rPr>
      </w:pPr>
    </w:p>
    <w:p w:rsidR="00BB757C" w:rsidRPr="00806B72" w:rsidRDefault="00BB757C" w:rsidP="00F2646F">
      <w:pPr>
        <w:pStyle w:val="aa"/>
        <w:numPr>
          <w:ilvl w:val="0"/>
          <w:numId w:val="2"/>
        </w:numPr>
        <w:ind w:leftChars="0" w:hanging="22"/>
        <w:jc w:val="left"/>
        <w:rPr>
          <w:rFonts w:asciiTheme="majorEastAsia" w:eastAsiaTheme="majorEastAsia" w:hAnsiTheme="majorEastAsia"/>
        </w:rPr>
      </w:pPr>
      <w:r w:rsidRPr="00806B72">
        <w:rPr>
          <w:rFonts w:asciiTheme="majorEastAsia" w:eastAsiaTheme="majorEastAsia" w:hAnsiTheme="majorEastAsia" w:hint="eastAsia"/>
        </w:rPr>
        <w:t xml:space="preserve">事業費 </w:t>
      </w:r>
    </w:p>
    <w:p w:rsidR="00BB757C" w:rsidRPr="00BB757C" w:rsidRDefault="00BB757C" w:rsidP="00F2646F">
      <w:pPr>
        <w:ind w:leftChars="708" w:left="1699" w:firstLineChars="60" w:firstLine="144"/>
        <w:jc w:val="left"/>
        <w:rPr>
          <w:rFonts w:asciiTheme="majorEastAsia" w:eastAsiaTheme="majorEastAsia" w:hAnsiTheme="majorEastAsia"/>
        </w:rPr>
      </w:pPr>
      <w:r w:rsidRPr="00BB757C">
        <w:rPr>
          <w:rFonts w:asciiTheme="majorEastAsia" w:eastAsiaTheme="majorEastAsia" w:hAnsiTheme="majorEastAsia" w:hint="eastAsia"/>
        </w:rPr>
        <w:t xml:space="preserve">総事業費 </w:t>
      </w:r>
      <w:r w:rsidR="00386771">
        <w:rPr>
          <w:rFonts w:asciiTheme="majorEastAsia" w:eastAsiaTheme="majorEastAsia" w:hAnsiTheme="majorEastAsia"/>
        </w:rPr>
        <w:t xml:space="preserve">    </w:t>
      </w:r>
      <w:r w:rsidRPr="00BB757C">
        <w:rPr>
          <w:rFonts w:asciiTheme="majorEastAsia" w:eastAsiaTheme="majorEastAsia" w:hAnsiTheme="majorEastAsia" w:hint="eastAsia"/>
        </w:rPr>
        <w:t xml:space="preserve">約７１億円 </w:t>
      </w:r>
    </w:p>
    <w:p w:rsidR="00BB757C" w:rsidRPr="00834E6A" w:rsidRDefault="00BB757C" w:rsidP="00F2646F">
      <w:pPr>
        <w:ind w:leftChars="708" w:left="1699" w:firstLineChars="60" w:firstLine="144"/>
        <w:jc w:val="left"/>
        <w:rPr>
          <w:rFonts w:ascii="ＭＳ ゴシック" w:eastAsia="ＭＳ ゴシック" w:hAnsi="ＭＳ ゴシック"/>
          <w:szCs w:val="24"/>
        </w:rPr>
      </w:pPr>
      <w:r w:rsidRPr="00834E6A">
        <w:rPr>
          <w:rFonts w:ascii="ＭＳ ゴシック" w:eastAsia="ＭＳ ゴシック" w:hAnsi="ＭＳ ゴシック" w:hint="eastAsia"/>
          <w:szCs w:val="24"/>
        </w:rPr>
        <w:t xml:space="preserve">平成１７年度 約１３億円 （土地建物買収、解体除却、造成実施設計等） </w:t>
      </w:r>
    </w:p>
    <w:p w:rsidR="00BB757C" w:rsidRPr="00834E6A" w:rsidRDefault="00BB757C" w:rsidP="00F2646F">
      <w:pPr>
        <w:ind w:leftChars="708" w:left="1699" w:firstLineChars="60" w:firstLine="144"/>
        <w:jc w:val="left"/>
        <w:rPr>
          <w:rFonts w:ascii="ＭＳ ゴシック" w:eastAsia="ＭＳ ゴシック" w:hAnsi="ＭＳ ゴシック"/>
          <w:szCs w:val="24"/>
        </w:rPr>
      </w:pPr>
      <w:r w:rsidRPr="00834E6A">
        <w:rPr>
          <w:rFonts w:ascii="ＭＳ ゴシック" w:eastAsia="ＭＳ ゴシック" w:hAnsi="ＭＳ ゴシック" w:hint="eastAsia"/>
          <w:szCs w:val="24"/>
        </w:rPr>
        <w:t xml:space="preserve">平成１８年度 約３０億円 （土地建物買収、解体・造成工事等） </w:t>
      </w:r>
    </w:p>
    <w:p w:rsidR="007E2D58" w:rsidRPr="007B511C" w:rsidRDefault="00BB757C" w:rsidP="007B511C">
      <w:pPr>
        <w:ind w:leftChars="708" w:left="1699" w:firstLineChars="60" w:firstLine="144"/>
        <w:jc w:val="left"/>
        <w:rPr>
          <w:rFonts w:ascii="ＭＳ ゴシック" w:eastAsia="ＭＳ ゴシック" w:hAnsi="ＭＳ ゴシック"/>
          <w:szCs w:val="24"/>
        </w:rPr>
      </w:pPr>
      <w:r w:rsidRPr="00834E6A">
        <w:rPr>
          <w:rFonts w:ascii="ＭＳ ゴシック" w:eastAsia="ＭＳ ゴシック" w:hAnsi="ＭＳ ゴシック" w:hint="eastAsia"/>
          <w:szCs w:val="24"/>
        </w:rPr>
        <w:t xml:space="preserve">平成１９年度 約２８億円 （市営住宅建設、造成工事、道路・公園整備等） </w:t>
      </w:r>
    </w:p>
    <w:p w:rsidR="00316239" w:rsidRPr="00834E6A" w:rsidRDefault="00BB757C" w:rsidP="007E2D58">
      <w:pPr>
        <w:ind w:leftChars="472" w:left="1133" w:firstLine="2"/>
        <w:jc w:val="left"/>
        <w:rPr>
          <w:rFonts w:ascii="ＭＳ ゴシック" w:eastAsia="ＭＳ ゴシック" w:hAnsi="ＭＳ ゴシック"/>
          <w:szCs w:val="24"/>
        </w:rPr>
      </w:pPr>
      <w:r w:rsidRPr="00834E6A">
        <w:rPr>
          <w:rFonts w:ascii="ＭＳ ゴシック" w:eastAsia="ＭＳ ゴシック" w:hAnsi="ＭＳ ゴシック" w:hint="eastAsia"/>
          <w:szCs w:val="24"/>
        </w:rPr>
        <w:lastRenderedPageBreak/>
        <w:t xml:space="preserve">⑥　</w:t>
      </w:r>
      <w:r w:rsidR="003D0CB5" w:rsidRPr="00834E6A">
        <w:rPr>
          <w:rFonts w:ascii="ＭＳ ゴシック" w:eastAsia="ＭＳ ゴシック" w:hAnsi="ＭＳ ゴシック" w:hint="eastAsia"/>
          <w:szCs w:val="24"/>
        </w:rPr>
        <w:t>質疑応答</w:t>
      </w:r>
    </w:p>
    <w:tbl>
      <w:tblPr>
        <w:tblW w:w="9214" w:type="dxa"/>
        <w:tblInd w:w="709" w:type="dxa"/>
        <w:tblLayout w:type="fixed"/>
        <w:tblCellMar>
          <w:left w:w="99" w:type="dxa"/>
          <w:right w:w="99" w:type="dxa"/>
        </w:tblCellMar>
        <w:tblLook w:val="04A0" w:firstRow="1" w:lastRow="0" w:firstColumn="1" w:lastColumn="0" w:noHBand="0" w:noVBand="1"/>
      </w:tblPr>
      <w:tblGrid>
        <w:gridCol w:w="567"/>
        <w:gridCol w:w="3544"/>
        <w:gridCol w:w="850"/>
        <w:gridCol w:w="1701"/>
        <w:gridCol w:w="2552"/>
      </w:tblGrid>
      <w:tr w:rsidR="00316239" w:rsidRPr="00990FDD" w:rsidTr="00316239">
        <w:trPr>
          <w:trHeight w:val="570"/>
        </w:trPr>
        <w:tc>
          <w:tcPr>
            <w:tcW w:w="4961" w:type="dxa"/>
            <w:gridSpan w:val="3"/>
            <w:tcBorders>
              <w:top w:val="nil"/>
              <w:left w:val="nil"/>
              <w:bottom w:val="single" w:sz="4" w:space="0" w:color="auto"/>
              <w:right w:val="nil"/>
            </w:tcBorders>
            <w:shd w:val="clear" w:color="auto" w:fill="auto"/>
            <w:noWrap/>
            <w:vAlign w:val="center"/>
            <w:hideMark/>
          </w:tcPr>
          <w:p w:rsidR="00316239" w:rsidRPr="00316239" w:rsidRDefault="00316239" w:rsidP="00316239">
            <w:pPr>
              <w:widowControl/>
              <w:jc w:val="left"/>
              <w:rPr>
                <w:rFonts w:ascii="ＭＳ ゴシック" w:eastAsia="ＭＳ ゴシック" w:hAnsi="ＭＳ ゴシック" w:cs="ＭＳ Ｐゴシック"/>
                <w:color w:val="000000"/>
                <w:kern w:val="0"/>
                <w:sz w:val="22"/>
              </w:rPr>
            </w:pPr>
            <w:r w:rsidRPr="00316239">
              <w:rPr>
                <w:rFonts w:ascii="ＭＳ ゴシック" w:eastAsia="ＭＳ ゴシック" w:hAnsi="ＭＳ ゴシック" w:cs="ＭＳ Ｐゴシック" w:hint="eastAsia"/>
                <w:color w:val="000000"/>
                <w:kern w:val="0"/>
                <w:sz w:val="22"/>
              </w:rPr>
              <w:t>【玄界島震災復興記録誌より】</w:t>
            </w:r>
          </w:p>
        </w:tc>
        <w:tc>
          <w:tcPr>
            <w:tcW w:w="1701" w:type="dxa"/>
            <w:tcBorders>
              <w:top w:val="nil"/>
              <w:left w:val="nil"/>
              <w:bottom w:val="nil"/>
              <w:right w:val="nil"/>
            </w:tcBorders>
          </w:tcPr>
          <w:p w:rsidR="00316239" w:rsidRPr="00990FDD" w:rsidRDefault="00316239" w:rsidP="00316239">
            <w:pPr>
              <w:widowControl/>
              <w:jc w:val="left"/>
              <w:rPr>
                <w:rFonts w:ascii="ＭＳ ゴシック" w:eastAsia="ＭＳ ゴシック" w:hAnsi="ＭＳ ゴシック" w:cs="ＭＳ Ｐゴシック"/>
                <w:color w:val="000000"/>
                <w:kern w:val="0"/>
                <w:sz w:val="22"/>
              </w:rPr>
            </w:pPr>
          </w:p>
        </w:tc>
        <w:tc>
          <w:tcPr>
            <w:tcW w:w="2552" w:type="dxa"/>
            <w:tcBorders>
              <w:top w:val="nil"/>
              <w:left w:val="nil"/>
              <w:bottom w:val="nil"/>
              <w:right w:val="nil"/>
            </w:tcBorders>
            <w:shd w:val="clear" w:color="auto" w:fill="auto"/>
            <w:noWrap/>
            <w:vAlign w:val="center"/>
            <w:hideMark/>
          </w:tcPr>
          <w:p w:rsidR="00316239" w:rsidRPr="00316239" w:rsidRDefault="00316239" w:rsidP="00316239">
            <w:pPr>
              <w:widowControl/>
              <w:jc w:val="left"/>
              <w:rPr>
                <w:rFonts w:ascii="ＭＳ ゴシック" w:eastAsia="ＭＳ ゴシック" w:hAnsi="ＭＳ ゴシック" w:cs="ＭＳ Ｐゴシック"/>
                <w:color w:val="000000"/>
                <w:kern w:val="0"/>
                <w:sz w:val="22"/>
              </w:rPr>
            </w:pPr>
          </w:p>
        </w:tc>
      </w:tr>
      <w:tr w:rsidR="00316239" w:rsidRPr="00990FDD" w:rsidTr="000D3E46">
        <w:trPr>
          <w:trHeight w:val="825"/>
        </w:trPr>
        <w:tc>
          <w:tcPr>
            <w:tcW w:w="567" w:type="dxa"/>
            <w:tcBorders>
              <w:top w:val="nil"/>
              <w:left w:val="single" w:sz="4" w:space="0" w:color="auto"/>
              <w:bottom w:val="double" w:sz="4" w:space="0" w:color="auto"/>
              <w:right w:val="single" w:sz="4" w:space="0" w:color="auto"/>
            </w:tcBorders>
            <w:shd w:val="clear" w:color="auto" w:fill="auto"/>
            <w:noWrap/>
            <w:vAlign w:val="center"/>
            <w:hideMark/>
          </w:tcPr>
          <w:p w:rsidR="00316239" w:rsidRPr="00316239" w:rsidRDefault="00316239" w:rsidP="00316239">
            <w:pPr>
              <w:widowControl/>
              <w:jc w:val="center"/>
              <w:rPr>
                <w:rFonts w:ascii="ＭＳ ゴシック" w:eastAsia="ＭＳ ゴシック" w:hAnsi="ＭＳ ゴシック" w:cs="ＭＳ Ｐゴシック"/>
                <w:color w:val="000000"/>
                <w:kern w:val="0"/>
                <w:sz w:val="16"/>
                <w:szCs w:val="16"/>
              </w:rPr>
            </w:pPr>
            <w:r w:rsidRPr="00316239">
              <w:rPr>
                <w:rFonts w:ascii="ＭＳ ゴシック" w:eastAsia="ＭＳ ゴシック" w:hAnsi="ＭＳ ゴシック" w:cs="ＭＳ Ｐゴシック" w:hint="eastAsia"/>
                <w:color w:val="000000"/>
                <w:kern w:val="0"/>
                <w:sz w:val="16"/>
                <w:szCs w:val="16"/>
              </w:rPr>
              <w:t>番号</w:t>
            </w:r>
          </w:p>
        </w:tc>
        <w:tc>
          <w:tcPr>
            <w:tcW w:w="3544" w:type="dxa"/>
            <w:tcBorders>
              <w:top w:val="nil"/>
              <w:left w:val="nil"/>
              <w:bottom w:val="double" w:sz="4" w:space="0" w:color="auto"/>
              <w:right w:val="single" w:sz="4" w:space="0" w:color="auto"/>
            </w:tcBorders>
            <w:shd w:val="clear" w:color="auto" w:fill="auto"/>
            <w:noWrap/>
            <w:vAlign w:val="center"/>
            <w:hideMark/>
          </w:tcPr>
          <w:p w:rsidR="00316239" w:rsidRPr="00316239" w:rsidRDefault="00316239" w:rsidP="00316239">
            <w:pPr>
              <w:widowControl/>
              <w:jc w:val="center"/>
              <w:rPr>
                <w:rFonts w:ascii="ＭＳ ゴシック" w:eastAsia="ＭＳ ゴシック" w:hAnsi="ＭＳ ゴシック" w:cs="ＭＳ Ｐゴシック"/>
                <w:color w:val="000000"/>
                <w:kern w:val="0"/>
                <w:sz w:val="22"/>
              </w:rPr>
            </w:pPr>
            <w:r w:rsidRPr="00316239">
              <w:rPr>
                <w:rFonts w:ascii="ＭＳ ゴシック" w:eastAsia="ＭＳ ゴシック" w:hAnsi="ＭＳ ゴシック" w:cs="ＭＳ Ｐゴシック" w:hint="eastAsia"/>
                <w:color w:val="000000"/>
                <w:kern w:val="0"/>
                <w:sz w:val="22"/>
              </w:rPr>
              <w:t>質問事項</w:t>
            </w:r>
          </w:p>
        </w:tc>
        <w:tc>
          <w:tcPr>
            <w:tcW w:w="850" w:type="dxa"/>
            <w:tcBorders>
              <w:top w:val="single" w:sz="4" w:space="0" w:color="auto"/>
              <w:left w:val="nil"/>
              <w:bottom w:val="double" w:sz="4" w:space="0" w:color="auto"/>
              <w:right w:val="single" w:sz="4" w:space="0" w:color="auto"/>
            </w:tcBorders>
            <w:shd w:val="clear" w:color="auto" w:fill="auto"/>
            <w:noWrap/>
            <w:vAlign w:val="center"/>
            <w:hideMark/>
          </w:tcPr>
          <w:p w:rsidR="00316239" w:rsidRPr="00316239" w:rsidRDefault="00316239" w:rsidP="00316239">
            <w:pPr>
              <w:widowControl/>
              <w:jc w:val="center"/>
              <w:rPr>
                <w:rFonts w:ascii="ＭＳ ゴシック" w:eastAsia="ＭＳ ゴシック" w:hAnsi="ＭＳ ゴシック" w:cs="ＭＳ Ｐゴシック"/>
                <w:color w:val="000000"/>
                <w:kern w:val="0"/>
                <w:sz w:val="16"/>
                <w:szCs w:val="16"/>
              </w:rPr>
            </w:pPr>
            <w:r w:rsidRPr="00316239">
              <w:rPr>
                <w:rFonts w:ascii="ＭＳ ゴシック" w:eastAsia="ＭＳ ゴシック" w:hAnsi="ＭＳ ゴシック" w:cs="ＭＳ Ｐゴシック" w:hint="eastAsia"/>
                <w:color w:val="000000"/>
                <w:kern w:val="0"/>
                <w:sz w:val="16"/>
                <w:szCs w:val="16"/>
              </w:rPr>
              <w:t>ページ</w:t>
            </w:r>
          </w:p>
        </w:tc>
        <w:tc>
          <w:tcPr>
            <w:tcW w:w="4253" w:type="dxa"/>
            <w:gridSpan w:val="2"/>
            <w:tcBorders>
              <w:top w:val="single" w:sz="4" w:space="0" w:color="auto"/>
              <w:left w:val="nil"/>
              <w:bottom w:val="double" w:sz="4" w:space="0" w:color="auto"/>
              <w:right w:val="single" w:sz="4" w:space="0" w:color="auto"/>
            </w:tcBorders>
            <w:vAlign w:val="center"/>
          </w:tcPr>
          <w:p w:rsidR="00316239" w:rsidRPr="00990FDD" w:rsidRDefault="00990FDD" w:rsidP="00990FDD">
            <w:pPr>
              <w:widowControl/>
              <w:jc w:val="center"/>
              <w:rPr>
                <w:rFonts w:ascii="ＭＳ ゴシック" w:eastAsia="ＭＳ ゴシック" w:hAnsi="ＭＳ ゴシック" w:cs="ＭＳ Ｐゴシック"/>
                <w:color w:val="000000"/>
                <w:kern w:val="0"/>
                <w:sz w:val="22"/>
              </w:rPr>
            </w:pPr>
            <w:r>
              <w:rPr>
                <w:rFonts w:ascii="ＭＳ ゴシック" w:eastAsia="ＭＳ ゴシック" w:hAnsi="ＭＳ ゴシック" w:cs="ＭＳ Ｐゴシック" w:hint="eastAsia"/>
                <w:color w:val="000000"/>
                <w:kern w:val="0"/>
                <w:sz w:val="22"/>
              </w:rPr>
              <w:t>福岡市より回答</w:t>
            </w:r>
          </w:p>
        </w:tc>
      </w:tr>
      <w:tr w:rsidR="00316239" w:rsidRPr="00990FDD" w:rsidTr="000D3E46">
        <w:trPr>
          <w:trHeight w:val="1432"/>
        </w:trPr>
        <w:tc>
          <w:tcPr>
            <w:tcW w:w="567"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rsidR="00316239" w:rsidRPr="00316239" w:rsidRDefault="00316239" w:rsidP="00316239">
            <w:pPr>
              <w:widowControl/>
              <w:jc w:val="center"/>
              <w:rPr>
                <w:rFonts w:ascii="ＭＳ ゴシック" w:eastAsia="ＭＳ ゴシック" w:hAnsi="ＭＳ ゴシック" w:cs="ＭＳ Ｐゴシック"/>
                <w:color w:val="000000"/>
                <w:kern w:val="0"/>
                <w:sz w:val="22"/>
              </w:rPr>
            </w:pPr>
            <w:r w:rsidRPr="00316239">
              <w:rPr>
                <w:rFonts w:ascii="ＭＳ ゴシック" w:eastAsia="ＭＳ ゴシック" w:hAnsi="ＭＳ ゴシック" w:cs="ＭＳ Ｐゴシック" w:hint="eastAsia"/>
                <w:color w:val="000000"/>
                <w:kern w:val="0"/>
                <w:sz w:val="22"/>
              </w:rPr>
              <w:t>1</w:t>
            </w:r>
          </w:p>
        </w:tc>
        <w:tc>
          <w:tcPr>
            <w:tcW w:w="3544" w:type="dxa"/>
            <w:tcBorders>
              <w:top w:val="double" w:sz="4" w:space="0" w:color="auto"/>
              <w:left w:val="nil"/>
              <w:bottom w:val="single" w:sz="4" w:space="0" w:color="auto"/>
              <w:right w:val="single" w:sz="4" w:space="0" w:color="auto"/>
            </w:tcBorders>
            <w:shd w:val="clear" w:color="auto" w:fill="auto"/>
            <w:noWrap/>
            <w:vAlign w:val="center"/>
            <w:hideMark/>
          </w:tcPr>
          <w:p w:rsidR="00316239" w:rsidRPr="00316239" w:rsidRDefault="00316239" w:rsidP="00316239">
            <w:pPr>
              <w:widowControl/>
              <w:rPr>
                <w:rFonts w:ascii="ＭＳ ゴシック" w:eastAsia="ＭＳ ゴシック" w:hAnsi="ＭＳ ゴシック" w:cs="ＭＳ Ｐゴシック"/>
                <w:color w:val="000000"/>
                <w:kern w:val="0"/>
                <w:sz w:val="22"/>
              </w:rPr>
            </w:pPr>
            <w:r w:rsidRPr="00316239">
              <w:rPr>
                <w:rFonts w:ascii="ＭＳ ゴシック" w:eastAsia="ＭＳ ゴシック" w:hAnsi="ＭＳ ゴシック" w:cs="ＭＳ Ｐゴシック" w:hint="eastAsia"/>
                <w:color w:val="000000"/>
                <w:kern w:val="0"/>
                <w:sz w:val="22"/>
              </w:rPr>
              <w:t>仮設住宅を200戸建設されているが、民間賃貸住宅の借上げの検討は行ったのか。</w:t>
            </w:r>
          </w:p>
        </w:tc>
        <w:tc>
          <w:tcPr>
            <w:tcW w:w="850" w:type="dxa"/>
            <w:tcBorders>
              <w:top w:val="double" w:sz="4" w:space="0" w:color="auto"/>
              <w:left w:val="nil"/>
              <w:bottom w:val="single" w:sz="4" w:space="0" w:color="auto"/>
              <w:right w:val="single" w:sz="4" w:space="0" w:color="auto"/>
            </w:tcBorders>
            <w:shd w:val="clear" w:color="auto" w:fill="auto"/>
            <w:noWrap/>
            <w:vAlign w:val="center"/>
            <w:hideMark/>
          </w:tcPr>
          <w:p w:rsidR="00316239" w:rsidRPr="00316239" w:rsidRDefault="00316239" w:rsidP="00316239">
            <w:pPr>
              <w:widowControl/>
              <w:jc w:val="center"/>
              <w:rPr>
                <w:rFonts w:ascii="ＭＳ ゴシック" w:eastAsia="ＭＳ ゴシック" w:hAnsi="ＭＳ ゴシック" w:cs="ＭＳ Ｐゴシック"/>
                <w:color w:val="000000"/>
                <w:kern w:val="0"/>
                <w:sz w:val="22"/>
              </w:rPr>
            </w:pPr>
            <w:r w:rsidRPr="00316239">
              <w:rPr>
                <w:rFonts w:ascii="ＭＳ ゴシック" w:eastAsia="ＭＳ ゴシック" w:hAnsi="ＭＳ ゴシック" w:cs="ＭＳ Ｐゴシック" w:hint="eastAsia"/>
                <w:color w:val="000000"/>
                <w:kern w:val="0"/>
                <w:sz w:val="22"/>
              </w:rPr>
              <w:t>30</w:t>
            </w:r>
          </w:p>
        </w:tc>
        <w:tc>
          <w:tcPr>
            <w:tcW w:w="4253" w:type="dxa"/>
            <w:gridSpan w:val="2"/>
            <w:tcBorders>
              <w:top w:val="double" w:sz="4" w:space="0" w:color="auto"/>
              <w:left w:val="nil"/>
              <w:bottom w:val="single" w:sz="4" w:space="0" w:color="auto"/>
              <w:right w:val="single" w:sz="4" w:space="0" w:color="auto"/>
            </w:tcBorders>
          </w:tcPr>
          <w:p w:rsidR="00316239" w:rsidRPr="00990FDD" w:rsidRDefault="00990FDD" w:rsidP="00990FDD">
            <w:pPr>
              <w:widowControl/>
              <w:jc w:val="left"/>
              <w:rPr>
                <w:rFonts w:ascii="ＭＳ ゴシック" w:eastAsia="ＭＳ ゴシック" w:hAnsi="ＭＳ ゴシック" w:cs="ＭＳ Ｐゴシック"/>
                <w:color w:val="000000"/>
                <w:kern w:val="0"/>
                <w:sz w:val="22"/>
              </w:rPr>
            </w:pPr>
            <w:r>
              <w:rPr>
                <w:rFonts w:ascii="ＭＳ ゴシック" w:eastAsia="ＭＳ ゴシック" w:hAnsi="ＭＳ ゴシック" w:cs="ＭＳ Ｐゴシック" w:hint="eastAsia"/>
                <w:color w:val="000000"/>
                <w:kern w:val="0"/>
                <w:sz w:val="22"/>
              </w:rPr>
              <w:t>玄界島からの避難者に関しては、民間賃貸住宅の借り上げについては検討しなかった。</w:t>
            </w:r>
          </w:p>
        </w:tc>
      </w:tr>
      <w:tr w:rsidR="00316239" w:rsidRPr="00990FDD" w:rsidTr="007E2D58">
        <w:trPr>
          <w:trHeight w:val="190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16239" w:rsidRPr="00316239" w:rsidRDefault="00316239" w:rsidP="00316239">
            <w:pPr>
              <w:widowControl/>
              <w:jc w:val="center"/>
              <w:rPr>
                <w:rFonts w:ascii="ＭＳ ゴシック" w:eastAsia="ＭＳ ゴシック" w:hAnsi="ＭＳ ゴシック" w:cs="ＭＳ Ｐゴシック"/>
                <w:color w:val="000000"/>
                <w:kern w:val="0"/>
                <w:sz w:val="22"/>
              </w:rPr>
            </w:pPr>
            <w:r w:rsidRPr="00316239">
              <w:rPr>
                <w:rFonts w:ascii="ＭＳ ゴシック" w:eastAsia="ＭＳ ゴシック" w:hAnsi="ＭＳ ゴシック" w:cs="ＭＳ Ｐゴシック" w:hint="eastAsia"/>
                <w:color w:val="000000"/>
                <w:kern w:val="0"/>
                <w:sz w:val="22"/>
              </w:rPr>
              <w:t>2</w:t>
            </w:r>
          </w:p>
        </w:tc>
        <w:tc>
          <w:tcPr>
            <w:tcW w:w="3544" w:type="dxa"/>
            <w:tcBorders>
              <w:top w:val="nil"/>
              <w:left w:val="nil"/>
              <w:bottom w:val="single" w:sz="4" w:space="0" w:color="auto"/>
              <w:right w:val="single" w:sz="4" w:space="0" w:color="auto"/>
            </w:tcBorders>
            <w:shd w:val="clear" w:color="auto" w:fill="auto"/>
            <w:noWrap/>
            <w:vAlign w:val="center"/>
            <w:hideMark/>
          </w:tcPr>
          <w:p w:rsidR="00316239" w:rsidRPr="00316239" w:rsidRDefault="00316239" w:rsidP="00316239">
            <w:pPr>
              <w:widowControl/>
              <w:rPr>
                <w:rFonts w:ascii="ＭＳ ゴシック" w:eastAsia="ＭＳ ゴシック" w:hAnsi="ＭＳ ゴシック" w:cs="ＭＳ Ｐゴシック"/>
                <w:color w:val="000000" w:themeColor="text1"/>
                <w:kern w:val="0"/>
                <w:sz w:val="22"/>
              </w:rPr>
            </w:pPr>
            <w:r w:rsidRPr="00316239">
              <w:rPr>
                <w:rFonts w:ascii="ＭＳ ゴシック" w:eastAsia="ＭＳ ゴシック" w:hAnsi="ＭＳ ゴシック" w:cs="ＭＳ Ｐゴシック" w:hint="eastAsia"/>
                <w:color w:val="000000" w:themeColor="text1"/>
                <w:kern w:val="0"/>
                <w:sz w:val="22"/>
              </w:rPr>
              <w:t>災害対策基本法第63条による警戒区域の設定を行っているが、どのような基準で区域設定を行ったのか。</w:t>
            </w:r>
          </w:p>
        </w:tc>
        <w:tc>
          <w:tcPr>
            <w:tcW w:w="850" w:type="dxa"/>
            <w:tcBorders>
              <w:top w:val="nil"/>
              <w:left w:val="nil"/>
              <w:bottom w:val="single" w:sz="4" w:space="0" w:color="auto"/>
              <w:right w:val="single" w:sz="4" w:space="0" w:color="auto"/>
            </w:tcBorders>
            <w:shd w:val="clear" w:color="auto" w:fill="auto"/>
            <w:noWrap/>
            <w:vAlign w:val="center"/>
            <w:hideMark/>
          </w:tcPr>
          <w:p w:rsidR="00316239" w:rsidRPr="00316239" w:rsidRDefault="00316239" w:rsidP="00316239">
            <w:pPr>
              <w:widowControl/>
              <w:jc w:val="center"/>
              <w:rPr>
                <w:rFonts w:ascii="ＭＳ ゴシック" w:eastAsia="ＭＳ ゴシック" w:hAnsi="ＭＳ ゴシック" w:cs="ＭＳ Ｐゴシック"/>
                <w:color w:val="000000" w:themeColor="text1"/>
                <w:kern w:val="0"/>
                <w:sz w:val="22"/>
              </w:rPr>
            </w:pPr>
            <w:r w:rsidRPr="00316239">
              <w:rPr>
                <w:rFonts w:ascii="ＭＳ ゴシック" w:eastAsia="ＭＳ ゴシック" w:hAnsi="ＭＳ ゴシック" w:cs="ＭＳ Ｐゴシック" w:hint="eastAsia"/>
                <w:color w:val="000000" w:themeColor="text1"/>
                <w:kern w:val="0"/>
                <w:sz w:val="22"/>
              </w:rPr>
              <w:t>33</w:t>
            </w:r>
          </w:p>
        </w:tc>
        <w:tc>
          <w:tcPr>
            <w:tcW w:w="4253" w:type="dxa"/>
            <w:gridSpan w:val="2"/>
            <w:tcBorders>
              <w:top w:val="nil"/>
              <w:left w:val="nil"/>
              <w:bottom w:val="single" w:sz="4" w:space="0" w:color="auto"/>
              <w:right w:val="single" w:sz="4" w:space="0" w:color="auto"/>
            </w:tcBorders>
          </w:tcPr>
          <w:p w:rsidR="00316239" w:rsidRPr="00990FDD" w:rsidRDefault="00990FDD" w:rsidP="00990FDD">
            <w:pPr>
              <w:widowControl/>
              <w:jc w:val="left"/>
              <w:rPr>
                <w:rFonts w:ascii="ＭＳ ゴシック" w:eastAsia="ＭＳ ゴシック" w:hAnsi="ＭＳ ゴシック" w:cs="ＭＳ Ｐゴシック"/>
                <w:color w:val="000000"/>
                <w:kern w:val="0"/>
                <w:sz w:val="22"/>
              </w:rPr>
            </w:pPr>
            <w:r>
              <w:rPr>
                <w:rFonts w:ascii="ＭＳ ゴシック" w:eastAsia="ＭＳ ゴシック" w:hAnsi="ＭＳ ゴシック" w:cs="ＭＳ Ｐゴシック" w:hint="eastAsia"/>
                <w:color w:val="000000"/>
                <w:kern w:val="0"/>
                <w:sz w:val="22"/>
              </w:rPr>
              <w:t>詳細は不明</w:t>
            </w:r>
          </w:p>
        </w:tc>
      </w:tr>
      <w:tr w:rsidR="00316239" w:rsidRPr="00990FDD" w:rsidTr="00316239">
        <w:trPr>
          <w:trHeight w:val="82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16239" w:rsidRPr="00316239" w:rsidRDefault="00316239" w:rsidP="00316239">
            <w:pPr>
              <w:widowControl/>
              <w:jc w:val="center"/>
              <w:rPr>
                <w:rFonts w:ascii="ＭＳ ゴシック" w:eastAsia="ＭＳ ゴシック" w:hAnsi="ＭＳ ゴシック" w:cs="ＭＳ Ｐゴシック"/>
                <w:color w:val="000000"/>
                <w:kern w:val="0"/>
                <w:sz w:val="22"/>
              </w:rPr>
            </w:pPr>
            <w:r w:rsidRPr="00316239">
              <w:rPr>
                <w:rFonts w:ascii="ＭＳ ゴシック" w:eastAsia="ＭＳ ゴシック" w:hAnsi="ＭＳ ゴシック" w:cs="ＭＳ Ｐゴシック" w:hint="eastAsia"/>
                <w:color w:val="000000"/>
                <w:kern w:val="0"/>
                <w:sz w:val="22"/>
              </w:rPr>
              <w:t>3</w:t>
            </w:r>
          </w:p>
        </w:tc>
        <w:tc>
          <w:tcPr>
            <w:tcW w:w="3544" w:type="dxa"/>
            <w:tcBorders>
              <w:top w:val="nil"/>
              <w:left w:val="nil"/>
              <w:bottom w:val="single" w:sz="4" w:space="0" w:color="auto"/>
              <w:right w:val="single" w:sz="4" w:space="0" w:color="auto"/>
            </w:tcBorders>
            <w:shd w:val="clear" w:color="auto" w:fill="auto"/>
            <w:noWrap/>
            <w:vAlign w:val="center"/>
            <w:hideMark/>
          </w:tcPr>
          <w:p w:rsidR="00316239" w:rsidRPr="00316239" w:rsidRDefault="00316239" w:rsidP="00316239">
            <w:pPr>
              <w:widowControl/>
              <w:rPr>
                <w:rFonts w:ascii="ＭＳ ゴシック" w:eastAsia="ＭＳ ゴシック" w:hAnsi="ＭＳ ゴシック" w:cs="ＭＳ Ｐゴシック"/>
                <w:color w:val="000000" w:themeColor="text1"/>
                <w:kern w:val="0"/>
                <w:sz w:val="22"/>
              </w:rPr>
            </w:pPr>
            <w:r w:rsidRPr="00316239">
              <w:rPr>
                <w:rFonts w:ascii="ＭＳ ゴシック" w:eastAsia="ＭＳ ゴシック" w:hAnsi="ＭＳ ゴシック" w:cs="ＭＳ Ｐゴシック" w:hint="eastAsia"/>
                <w:color w:val="000000" w:themeColor="text1"/>
                <w:kern w:val="0"/>
                <w:sz w:val="22"/>
              </w:rPr>
              <w:t>災害対策本部における専任の復興担当者が5名程度いるが、どのような人選をされたのか。</w:t>
            </w:r>
          </w:p>
        </w:tc>
        <w:tc>
          <w:tcPr>
            <w:tcW w:w="850" w:type="dxa"/>
            <w:tcBorders>
              <w:top w:val="nil"/>
              <w:left w:val="nil"/>
              <w:bottom w:val="single" w:sz="4" w:space="0" w:color="auto"/>
              <w:right w:val="single" w:sz="4" w:space="0" w:color="auto"/>
            </w:tcBorders>
            <w:shd w:val="clear" w:color="auto" w:fill="auto"/>
            <w:noWrap/>
            <w:vAlign w:val="center"/>
            <w:hideMark/>
          </w:tcPr>
          <w:p w:rsidR="00316239" w:rsidRPr="00316239" w:rsidRDefault="00316239" w:rsidP="00316239">
            <w:pPr>
              <w:widowControl/>
              <w:jc w:val="center"/>
              <w:rPr>
                <w:rFonts w:ascii="ＭＳ ゴシック" w:eastAsia="ＭＳ ゴシック" w:hAnsi="ＭＳ ゴシック" w:cs="ＭＳ Ｐゴシック"/>
                <w:color w:val="000000" w:themeColor="text1"/>
                <w:kern w:val="0"/>
                <w:sz w:val="22"/>
              </w:rPr>
            </w:pPr>
            <w:r w:rsidRPr="00316239">
              <w:rPr>
                <w:rFonts w:ascii="ＭＳ ゴシック" w:eastAsia="ＭＳ ゴシック" w:hAnsi="ＭＳ ゴシック" w:cs="ＭＳ Ｐゴシック" w:hint="eastAsia"/>
                <w:color w:val="000000" w:themeColor="text1"/>
                <w:kern w:val="0"/>
                <w:sz w:val="22"/>
              </w:rPr>
              <w:t>88</w:t>
            </w:r>
          </w:p>
        </w:tc>
        <w:tc>
          <w:tcPr>
            <w:tcW w:w="4253" w:type="dxa"/>
            <w:gridSpan w:val="2"/>
            <w:tcBorders>
              <w:top w:val="nil"/>
              <w:left w:val="nil"/>
              <w:bottom w:val="single" w:sz="4" w:space="0" w:color="auto"/>
              <w:right w:val="single" w:sz="4" w:space="0" w:color="auto"/>
            </w:tcBorders>
          </w:tcPr>
          <w:p w:rsidR="00316239" w:rsidRPr="0017060D" w:rsidRDefault="0017060D" w:rsidP="00990FDD">
            <w:pPr>
              <w:widowControl/>
              <w:jc w:val="left"/>
              <w:rPr>
                <w:rFonts w:ascii="ＭＳ ゴシック" w:eastAsia="ＭＳ ゴシック" w:hAnsi="ＭＳ ゴシック" w:cs="ＭＳ Ｐゴシック"/>
                <w:color w:val="000000" w:themeColor="text1"/>
                <w:kern w:val="0"/>
                <w:sz w:val="22"/>
              </w:rPr>
            </w:pPr>
            <w:r w:rsidRPr="0017060D">
              <w:rPr>
                <w:rFonts w:ascii="ＭＳ ゴシック" w:eastAsia="ＭＳ ゴシック" w:hAnsi="ＭＳ ゴシック" w:cs="ＭＳ Ｐゴシック" w:hint="eastAsia"/>
                <w:color w:val="000000" w:themeColor="text1"/>
                <w:kern w:val="0"/>
                <w:sz w:val="22"/>
              </w:rPr>
              <w:t>問28で合わせて回答</w:t>
            </w:r>
          </w:p>
        </w:tc>
      </w:tr>
      <w:tr w:rsidR="00316239" w:rsidRPr="00990FDD" w:rsidTr="007E2D58">
        <w:trPr>
          <w:trHeight w:val="242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16239" w:rsidRPr="00316239" w:rsidRDefault="00316239" w:rsidP="00316239">
            <w:pPr>
              <w:widowControl/>
              <w:jc w:val="center"/>
              <w:rPr>
                <w:rFonts w:ascii="ＭＳ ゴシック" w:eastAsia="ＭＳ ゴシック" w:hAnsi="ＭＳ ゴシック" w:cs="ＭＳ Ｐゴシック"/>
                <w:color w:val="000000"/>
                <w:kern w:val="0"/>
                <w:sz w:val="22"/>
              </w:rPr>
            </w:pPr>
            <w:r w:rsidRPr="00316239">
              <w:rPr>
                <w:rFonts w:ascii="ＭＳ ゴシック" w:eastAsia="ＭＳ ゴシック" w:hAnsi="ＭＳ ゴシック" w:cs="ＭＳ Ｐゴシック" w:hint="eastAsia"/>
                <w:color w:val="000000"/>
                <w:kern w:val="0"/>
                <w:sz w:val="22"/>
              </w:rPr>
              <w:t>4</w:t>
            </w:r>
          </w:p>
        </w:tc>
        <w:tc>
          <w:tcPr>
            <w:tcW w:w="3544" w:type="dxa"/>
            <w:tcBorders>
              <w:top w:val="nil"/>
              <w:left w:val="nil"/>
              <w:bottom w:val="single" w:sz="4" w:space="0" w:color="auto"/>
              <w:right w:val="single" w:sz="4" w:space="0" w:color="auto"/>
            </w:tcBorders>
            <w:shd w:val="clear" w:color="auto" w:fill="auto"/>
            <w:noWrap/>
            <w:vAlign w:val="center"/>
            <w:hideMark/>
          </w:tcPr>
          <w:p w:rsidR="00316239" w:rsidRPr="00316239" w:rsidRDefault="00316239" w:rsidP="00316239">
            <w:pPr>
              <w:widowControl/>
              <w:rPr>
                <w:rFonts w:ascii="ＭＳ ゴシック" w:eastAsia="ＭＳ ゴシック" w:hAnsi="ＭＳ ゴシック" w:cs="ＭＳ Ｐゴシック"/>
                <w:color w:val="000000" w:themeColor="text1"/>
                <w:kern w:val="0"/>
                <w:sz w:val="22"/>
              </w:rPr>
            </w:pPr>
            <w:r w:rsidRPr="00316239">
              <w:rPr>
                <w:rFonts w:ascii="ＭＳ ゴシック" w:eastAsia="ＭＳ ゴシック" w:hAnsi="ＭＳ ゴシック" w:cs="ＭＳ Ｐゴシック" w:hint="eastAsia"/>
                <w:color w:val="000000" w:themeColor="text1"/>
                <w:kern w:val="0"/>
                <w:sz w:val="22"/>
              </w:rPr>
              <w:t>住民で戸建て協議会を作り、復興の合意形成を進めたと聞いたが、協議会設立などについて、陣頭指揮を取っていた人はどのような立場の人間であったか。</w:t>
            </w:r>
          </w:p>
        </w:tc>
        <w:tc>
          <w:tcPr>
            <w:tcW w:w="850" w:type="dxa"/>
            <w:tcBorders>
              <w:top w:val="nil"/>
              <w:left w:val="nil"/>
              <w:bottom w:val="single" w:sz="4" w:space="0" w:color="auto"/>
              <w:right w:val="single" w:sz="4" w:space="0" w:color="auto"/>
            </w:tcBorders>
            <w:shd w:val="clear" w:color="auto" w:fill="auto"/>
            <w:noWrap/>
            <w:vAlign w:val="center"/>
            <w:hideMark/>
          </w:tcPr>
          <w:p w:rsidR="00316239" w:rsidRPr="00316239" w:rsidRDefault="00316239" w:rsidP="00316239">
            <w:pPr>
              <w:widowControl/>
              <w:jc w:val="center"/>
              <w:rPr>
                <w:rFonts w:ascii="ＭＳ ゴシック" w:eastAsia="ＭＳ ゴシック" w:hAnsi="ＭＳ ゴシック" w:cs="ＭＳ Ｐゴシック"/>
                <w:color w:val="000000" w:themeColor="text1"/>
                <w:kern w:val="0"/>
                <w:sz w:val="22"/>
              </w:rPr>
            </w:pPr>
            <w:r w:rsidRPr="00316239">
              <w:rPr>
                <w:rFonts w:ascii="ＭＳ ゴシック" w:eastAsia="ＭＳ ゴシック" w:hAnsi="ＭＳ ゴシック" w:cs="ＭＳ Ｐゴシック" w:hint="eastAsia"/>
                <w:color w:val="000000" w:themeColor="text1"/>
                <w:kern w:val="0"/>
                <w:sz w:val="22"/>
              </w:rPr>
              <w:t>112</w:t>
            </w:r>
          </w:p>
        </w:tc>
        <w:tc>
          <w:tcPr>
            <w:tcW w:w="4253" w:type="dxa"/>
            <w:gridSpan w:val="2"/>
            <w:tcBorders>
              <w:top w:val="nil"/>
              <w:left w:val="nil"/>
              <w:bottom w:val="single" w:sz="4" w:space="0" w:color="auto"/>
              <w:right w:val="single" w:sz="4" w:space="0" w:color="auto"/>
            </w:tcBorders>
          </w:tcPr>
          <w:p w:rsidR="0017060D" w:rsidRPr="00990FDD" w:rsidRDefault="0017060D" w:rsidP="00990FDD">
            <w:pPr>
              <w:widowControl/>
              <w:jc w:val="left"/>
              <w:rPr>
                <w:rFonts w:ascii="ＭＳ ゴシック" w:eastAsia="ＭＳ ゴシック" w:hAnsi="ＭＳ ゴシック" w:cs="ＭＳ Ｐゴシック"/>
                <w:color w:val="FF0000"/>
                <w:kern w:val="0"/>
                <w:sz w:val="22"/>
              </w:rPr>
            </w:pPr>
            <w:r w:rsidRPr="0017060D">
              <w:rPr>
                <w:rFonts w:ascii="ＭＳ ゴシック" w:eastAsia="ＭＳ ゴシック" w:hAnsi="ＭＳ ゴシック" w:cs="ＭＳ Ｐゴシック" w:hint="eastAsia"/>
                <w:color w:val="000000" w:themeColor="text1"/>
                <w:kern w:val="0"/>
                <w:sz w:val="22"/>
              </w:rPr>
              <w:t>戸建て協議会は復興委員会の下部組織として、戸建て部分のルール作り等を担っていたものであり、</w:t>
            </w:r>
            <w:r>
              <w:rPr>
                <w:rFonts w:ascii="ＭＳ ゴシック" w:eastAsia="ＭＳ ゴシック" w:hAnsi="ＭＳ ゴシック" w:cs="ＭＳ Ｐゴシック" w:hint="eastAsia"/>
                <w:color w:val="000000" w:themeColor="text1"/>
                <w:kern w:val="0"/>
                <w:sz w:val="22"/>
              </w:rPr>
              <w:t>戸建て希望者で構成されていた。</w:t>
            </w:r>
          </w:p>
        </w:tc>
      </w:tr>
      <w:tr w:rsidR="00316239" w:rsidRPr="00990FDD" w:rsidTr="00F2646F">
        <w:trPr>
          <w:trHeight w:val="238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16239" w:rsidRPr="00316239" w:rsidRDefault="00316239" w:rsidP="00316239">
            <w:pPr>
              <w:widowControl/>
              <w:jc w:val="center"/>
              <w:rPr>
                <w:rFonts w:ascii="ＭＳ ゴシック" w:eastAsia="ＭＳ ゴシック" w:hAnsi="ＭＳ ゴシック" w:cs="ＭＳ Ｐゴシック"/>
                <w:color w:val="000000"/>
                <w:kern w:val="0"/>
                <w:sz w:val="22"/>
              </w:rPr>
            </w:pPr>
            <w:r w:rsidRPr="00316239">
              <w:rPr>
                <w:rFonts w:ascii="ＭＳ ゴシック" w:eastAsia="ＭＳ ゴシック" w:hAnsi="ＭＳ ゴシック" w:cs="ＭＳ Ｐゴシック" w:hint="eastAsia"/>
                <w:color w:val="000000"/>
                <w:kern w:val="0"/>
                <w:sz w:val="22"/>
              </w:rPr>
              <w:t>5</w:t>
            </w:r>
          </w:p>
        </w:tc>
        <w:tc>
          <w:tcPr>
            <w:tcW w:w="3544" w:type="dxa"/>
            <w:tcBorders>
              <w:top w:val="nil"/>
              <w:left w:val="nil"/>
              <w:bottom w:val="single" w:sz="4" w:space="0" w:color="auto"/>
              <w:right w:val="single" w:sz="4" w:space="0" w:color="auto"/>
            </w:tcBorders>
            <w:shd w:val="clear" w:color="auto" w:fill="auto"/>
            <w:noWrap/>
            <w:hideMark/>
          </w:tcPr>
          <w:p w:rsidR="00316239" w:rsidRPr="00316239" w:rsidRDefault="00316239" w:rsidP="00F2646F">
            <w:pPr>
              <w:widowControl/>
              <w:rPr>
                <w:rFonts w:ascii="ＭＳ ゴシック" w:eastAsia="ＭＳ ゴシック" w:hAnsi="ＭＳ ゴシック" w:cs="ＭＳ Ｐゴシック"/>
                <w:color w:val="000000"/>
                <w:kern w:val="0"/>
                <w:sz w:val="22"/>
              </w:rPr>
            </w:pPr>
            <w:r w:rsidRPr="00316239">
              <w:rPr>
                <w:rFonts w:ascii="ＭＳ ゴシック" w:eastAsia="ＭＳ ゴシック" w:hAnsi="ＭＳ ゴシック" w:cs="ＭＳ Ｐゴシック" w:hint="eastAsia"/>
                <w:color w:val="000000"/>
                <w:kern w:val="0"/>
                <w:sz w:val="22"/>
              </w:rPr>
              <w:t>被災後、心を痛めている被災者が多い中、意向調査やヒアリングなど、どの様に進めていったか。(意向調査を始めた時期、手法、訪問回数など)</w:t>
            </w:r>
          </w:p>
        </w:tc>
        <w:tc>
          <w:tcPr>
            <w:tcW w:w="850" w:type="dxa"/>
            <w:tcBorders>
              <w:top w:val="nil"/>
              <w:left w:val="nil"/>
              <w:bottom w:val="single" w:sz="4" w:space="0" w:color="auto"/>
              <w:right w:val="single" w:sz="4" w:space="0" w:color="auto"/>
            </w:tcBorders>
            <w:shd w:val="clear" w:color="auto" w:fill="auto"/>
            <w:noWrap/>
            <w:vAlign w:val="center"/>
            <w:hideMark/>
          </w:tcPr>
          <w:p w:rsidR="00316239" w:rsidRPr="00316239" w:rsidRDefault="00316239" w:rsidP="00316239">
            <w:pPr>
              <w:widowControl/>
              <w:jc w:val="center"/>
              <w:rPr>
                <w:rFonts w:ascii="ＭＳ ゴシック" w:eastAsia="ＭＳ ゴシック" w:hAnsi="ＭＳ ゴシック" w:cs="ＭＳ Ｐゴシック"/>
                <w:color w:val="000000"/>
                <w:kern w:val="0"/>
                <w:sz w:val="22"/>
              </w:rPr>
            </w:pPr>
            <w:r w:rsidRPr="00316239">
              <w:rPr>
                <w:rFonts w:ascii="ＭＳ ゴシック" w:eastAsia="ＭＳ ゴシック" w:hAnsi="ＭＳ ゴシック" w:cs="ＭＳ Ｐゴシック" w:hint="eastAsia"/>
                <w:color w:val="000000"/>
                <w:kern w:val="0"/>
                <w:sz w:val="22"/>
              </w:rPr>
              <w:t>62</w:t>
            </w:r>
          </w:p>
        </w:tc>
        <w:tc>
          <w:tcPr>
            <w:tcW w:w="4253" w:type="dxa"/>
            <w:gridSpan w:val="2"/>
            <w:tcBorders>
              <w:top w:val="nil"/>
              <w:left w:val="nil"/>
              <w:bottom w:val="single" w:sz="4" w:space="0" w:color="auto"/>
              <w:right w:val="single" w:sz="4" w:space="0" w:color="auto"/>
            </w:tcBorders>
          </w:tcPr>
          <w:p w:rsidR="00316239" w:rsidRPr="00990FDD" w:rsidRDefault="0017060D" w:rsidP="00990FDD">
            <w:pPr>
              <w:widowControl/>
              <w:jc w:val="left"/>
              <w:rPr>
                <w:rFonts w:ascii="ＭＳ ゴシック" w:eastAsia="ＭＳ ゴシック" w:hAnsi="ＭＳ ゴシック" w:cs="ＭＳ Ｐゴシック"/>
                <w:color w:val="000000"/>
                <w:kern w:val="0"/>
                <w:sz w:val="22"/>
              </w:rPr>
            </w:pPr>
            <w:r>
              <w:rPr>
                <w:rFonts w:ascii="ＭＳ ゴシック" w:eastAsia="ＭＳ ゴシック" w:hAnsi="ＭＳ ゴシック" w:cs="ＭＳ Ｐゴシック" w:hint="eastAsia"/>
                <w:color w:val="000000"/>
                <w:kern w:val="0"/>
                <w:sz w:val="22"/>
              </w:rPr>
              <w:t>一部を除き、島の復興委員会を通じて島民の意向の集約を行い、島民総会により正式決定された。</w:t>
            </w:r>
          </w:p>
        </w:tc>
      </w:tr>
      <w:tr w:rsidR="00316239" w:rsidRPr="00990FDD" w:rsidTr="007E2D58">
        <w:trPr>
          <w:trHeight w:val="132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16239" w:rsidRPr="00316239" w:rsidRDefault="00316239" w:rsidP="00316239">
            <w:pPr>
              <w:widowControl/>
              <w:jc w:val="center"/>
              <w:rPr>
                <w:rFonts w:ascii="ＭＳ ゴシック" w:eastAsia="ＭＳ ゴシック" w:hAnsi="ＭＳ ゴシック" w:cs="ＭＳ Ｐゴシック"/>
                <w:color w:val="000000"/>
                <w:kern w:val="0"/>
                <w:sz w:val="22"/>
              </w:rPr>
            </w:pPr>
            <w:r w:rsidRPr="00316239">
              <w:rPr>
                <w:rFonts w:ascii="ＭＳ ゴシック" w:eastAsia="ＭＳ ゴシック" w:hAnsi="ＭＳ ゴシック" w:cs="ＭＳ Ｐゴシック" w:hint="eastAsia"/>
                <w:color w:val="000000"/>
                <w:kern w:val="0"/>
                <w:sz w:val="22"/>
              </w:rPr>
              <w:t>6</w:t>
            </w:r>
          </w:p>
        </w:tc>
        <w:tc>
          <w:tcPr>
            <w:tcW w:w="3544" w:type="dxa"/>
            <w:tcBorders>
              <w:top w:val="nil"/>
              <w:left w:val="nil"/>
              <w:bottom w:val="single" w:sz="4" w:space="0" w:color="auto"/>
              <w:right w:val="single" w:sz="4" w:space="0" w:color="auto"/>
            </w:tcBorders>
            <w:shd w:val="clear" w:color="auto" w:fill="auto"/>
            <w:noWrap/>
            <w:hideMark/>
          </w:tcPr>
          <w:p w:rsidR="00316239" w:rsidRPr="00316239" w:rsidRDefault="00316239" w:rsidP="00F2646F">
            <w:pPr>
              <w:widowControl/>
              <w:rPr>
                <w:rFonts w:ascii="ＭＳ ゴシック" w:eastAsia="ＭＳ ゴシック" w:hAnsi="ＭＳ ゴシック" w:cs="ＭＳ Ｐゴシック"/>
                <w:color w:val="000000"/>
                <w:kern w:val="0"/>
                <w:sz w:val="22"/>
              </w:rPr>
            </w:pPr>
            <w:r w:rsidRPr="00316239">
              <w:rPr>
                <w:rFonts w:ascii="ＭＳ ゴシック" w:eastAsia="ＭＳ ゴシック" w:hAnsi="ＭＳ ゴシック" w:cs="ＭＳ Ｐゴシック" w:hint="eastAsia"/>
                <w:color w:val="000000"/>
                <w:kern w:val="0"/>
                <w:sz w:val="22"/>
              </w:rPr>
              <w:t>全3回の意向調査の方法はどのような方式であったか。(訪問なのか、郵送なのか等)</w:t>
            </w:r>
          </w:p>
        </w:tc>
        <w:tc>
          <w:tcPr>
            <w:tcW w:w="850" w:type="dxa"/>
            <w:tcBorders>
              <w:top w:val="nil"/>
              <w:left w:val="nil"/>
              <w:bottom w:val="single" w:sz="4" w:space="0" w:color="auto"/>
              <w:right w:val="single" w:sz="4" w:space="0" w:color="auto"/>
            </w:tcBorders>
            <w:shd w:val="clear" w:color="auto" w:fill="auto"/>
            <w:noWrap/>
            <w:vAlign w:val="center"/>
            <w:hideMark/>
          </w:tcPr>
          <w:p w:rsidR="00316239" w:rsidRPr="00316239" w:rsidRDefault="00316239" w:rsidP="00316239">
            <w:pPr>
              <w:widowControl/>
              <w:jc w:val="center"/>
              <w:rPr>
                <w:rFonts w:ascii="ＭＳ ゴシック" w:eastAsia="ＭＳ ゴシック" w:hAnsi="ＭＳ ゴシック" w:cs="ＭＳ Ｐゴシック"/>
                <w:color w:val="000000"/>
                <w:kern w:val="0"/>
                <w:sz w:val="22"/>
              </w:rPr>
            </w:pPr>
            <w:r w:rsidRPr="00316239">
              <w:rPr>
                <w:rFonts w:ascii="ＭＳ ゴシック" w:eastAsia="ＭＳ ゴシック" w:hAnsi="ＭＳ ゴシック" w:cs="ＭＳ Ｐゴシック" w:hint="eastAsia"/>
                <w:color w:val="000000"/>
                <w:kern w:val="0"/>
                <w:sz w:val="22"/>
              </w:rPr>
              <w:t>62</w:t>
            </w:r>
          </w:p>
        </w:tc>
        <w:tc>
          <w:tcPr>
            <w:tcW w:w="4253" w:type="dxa"/>
            <w:gridSpan w:val="2"/>
            <w:tcBorders>
              <w:top w:val="nil"/>
              <w:left w:val="nil"/>
              <w:bottom w:val="single" w:sz="4" w:space="0" w:color="auto"/>
              <w:right w:val="single" w:sz="4" w:space="0" w:color="auto"/>
            </w:tcBorders>
          </w:tcPr>
          <w:p w:rsidR="00316239" w:rsidRPr="00990FDD" w:rsidRDefault="0017060D" w:rsidP="00990FDD">
            <w:pPr>
              <w:widowControl/>
              <w:jc w:val="left"/>
              <w:rPr>
                <w:rFonts w:ascii="ＭＳ ゴシック" w:eastAsia="ＭＳ ゴシック" w:hAnsi="ＭＳ ゴシック" w:cs="ＭＳ Ｐゴシック"/>
                <w:color w:val="000000"/>
                <w:kern w:val="0"/>
                <w:sz w:val="22"/>
              </w:rPr>
            </w:pPr>
            <w:r>
              <w:rPr>
                <w:rFonts w:ascii="ＭＳ ゴシック" w:eastAsia="ＭＳ ゴシック" w:hAnsi="ＭＳ ゴシック" w:cs="ＭＳ Ｐゴシック" w:hint="eastAsia"/>
                <w:color w:val="000000"/>
                <w:kern w:val="0"/>
                <w:sz w:val="22"/>
              </w:rPr>
              <w:t>島の復興委員会を通じて、直接意向を確認した。</w:t>
            </w:r>
          </w:p>
        </w:tc>
      </w:tr>
      <w:tr w:rsidR="00316239" w:rsidRPr="00990FDD" w:rsidTr="007E2D58">
        <w:trPr>
          <w:trHeight w:val="144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16239" w:rsidRPr="00316239" w:rsidRDefault="00316239" w:rsidP="00316239">
            <w:pPr>
              <w:widowControl/>
              <w:jc w:val="center"/>
              <w:rPr>
                <w:rFonts w:ascii="ＭＳ ゴシック" w:eastAsia="ＭＳ ゴシック" w:hAnsi="ＭＳ ゴシック" w:cs="ＭＳ Ｐゴシック"/>
                <w:color w:val="000000"/>
                <w:kern w:val="0"/>
                <w:sz w:val="22"/>
              </w:rPr>
            </w:pPr>
            <w:r w:rsidRPr="00316239">
              <w:rPr>
                <w:rFonts w:ascii="ＭＳ ゴシック" w:eastAsia="ＭＳ ゴシック" w:hAnsi="ＭＳ ゴシック" w:cs="ＭＳ Ｐゴシック" w:hint="eastAsia"/>
                <w:color w:val="000000"/>
                <w:kern w:val="0"/>
                <w:sz w:val="22"/>
              </w:rPr>
              <w:t>7</w:t>
            </w:r>
          </w:p>
        </w:tc>
        <w:tc>
          <w:tcPr>
            <w:tcW w:w="3544" w:type="dxa"/>
            <w:tcBorders>
              <w:top w:val="nil"/>
              <w:left w:val="nil"/>
              <w:bottom w:val="single" w:sz="4" w:space="0" w:color="auto"/>
              <w:right w:val="single" w:sz="4" w:space="0" w:color="auto"/>
            </w:tcBorders>
            <w:shd w:val="clear" w:color="auto" w:fill="auto"/>
            <w:noWrap/>
            <w:hideMark/>
          </w:tcPr>
          <w:p w:rsidR="00316239" w:rsidRPr="00316239" w:rsidRDefault="00316239" w:rsidP="00F2646F">
            <w:pPr>
              <w:widowControl/>
              <w:rPr>
                <w:rFonts w:ascii="ＭＳ ゴシック" w:eastAsia="ＭＳ ゴシック" w:hAnsi="ＭＳ ゴシック" w:cs="ＭＳ Ｐゴシック"/>
                <w:color w:val="000000"/>
                <w:kern w:val="0"/>
                <w:sz w:val="22"/>
              </w:rPr>
            </w:pPr>
            <w:r w:rsidRPr="00316239">
              <w:rPr>
                <w:rFonts w:ascii="ＭＳ ゴシック" w:eastAsia="ＭＳ ゴシック" w:hAnsi="ＭＳ ゴシック" w:cs="ＭＳ Ｐゴシック" w:hint="eastAsia"/>
                <w:color w:val="000000"/>
                <w:kern w:val="0"/>
                <w:sz w:val="22"/>
              </w:rPr>
              <w:t>ワークショップや座談会の実施は市単独で行ったものか。</w:t>
            </w:r>
          </w:p>
        </w:tc>
        <w:tc>
          <w:tcPr>
            <w:tcW w:w="850" w:type="dxa"/>
            <w:tcBorders>
              <w:top w:val="nil"/>
              <w:left w:val="nil"/>
              <w:bottom w:val="single" w:sz="4" w:space="0" w:color="auto"/>
              <w:right w:val="single" w:sz="4" w:space="0" w:color="auto"/>
            </w:tcBorders>
            <w:shd w:val="clear" w:color="auto" w:fill="auto"/>
            <w:noWrap/>
            <w:vAlign w:val="center"/>
            <w:hideMark/>
          </w:tcPr>
          <w:p w:rsidR="00316239" w:rsidRPr="00316239" w:rsidRDefault="00316239" w:rsidP="00316239">
            <w:pPr>
              <w:widowControl/>
              <w:jc w:val="center"/>
              <w:rPr>
                <w:rFonts w:ascii="ＭＳ ゴシック" w:eastAsia="ＭＳ ゴシック" w:hAnsi="ＭＳ ゴシック" w:cs="ＭＳ Ｐゴシック"/>
                <w:color w:val="000000"/>
                <w:kern w:val="0"/>
                <w:sz w:val="22"/>
              </w:rPr>
            </w:pPr>
            <w:r w:rsidRPr="00316239">
              <w:rPr>
                <w:rFonts w:ascii="ＭＳ ゴシック" w:eastAsia="ＭＳ ゴシック" w:hAnsi="ＭＳ ゴシック" w:cs="ＭＳ Ｐゴシック" w:hint="eastAsia"/>
                <w:color w:val="000000"/>
                <w:kern w:val="0"/>
                <w:sz w:val="22"/>
              </w:rPr>
              <w:t>67</w:t>
            </w:r>
          </w:p>
        </w:tc>
        <w:tc>
          <w:tcPr>
            <w:tcW w:w="4253" w:type="dxa"/>
            <w:gridSpan w:val="2"/>
            <w:tcBorders>
              <w:top w:val="nil"/>
              <w:left w:val="nil"/>
              <w:bottom w:val="single" w:sz="4" w:space="0" w:color="auto"/>
              <w:right w:val="single" w:sz="4" w:space="0" w:color="auto"/>
            </w:tcBorders>
          </w:tcPr>
          <w:p w:rsidR="00316239" w:rsidRPr="00990FDD" w:rsidRDefault="0017060D" w:rsidP="00990FDD">
            <w:pPr>
              <w:widowControl/>
              <w:jc w:val="left"/>
              <w:rPr>
                <w:rFonts w:ascii="ＭＳ ゴシック" w:eastAsia="ＭＳ ゴシック" w:hAnsi="ＭＳ ゴシック" w:cs="ＭＳ Ｐゴシック"/>
                <w:color w:val="000000"/>
                <w:kern w:val="0"/>
                <w:sz w:val="22"/>
              </w:rPr>
            </w:pPr>
            <w:r>
              <w:rPr>
                <w:rFonts w:ascii="ＭＳ ゴシック" w:eastAsia="ＭＳ ゴシック" w:hAnsi="ＭＳ ゴシック" w:cs="ＭＳ Ｐゴシック" w:hint="eastAsia"/>
                <w:color w:val="000000"/>
                <w:kern w:val="0"/>
                <w:sz w:val="22"/>
              </w:rPr>
              <w:t>玄界島の復興事業は島民と常に共働して進めており、ワークショップや座談会等は必ず島民側とともに行っていた。</w:t>
            </w:r>
          </w:p>
        </w:tc>
      </w:tr>
      <w:tr w:rsidR="007E2D58" w:rsidRPr="00990FDD" w:rsidTr="000D3E46">
        <w:trPr>
          <w:trHeight w:val="825"/>
        </w:trPr>
        <w:tc>
          <w:tcPr>
            <w:tcW w:w="567" w:type="dxa"/>
            <w:tcBorders>
              <w:top w:val="single" w:sz="4" w:space="0" w:color="auto"/>
              <w:left w:val="single" w:sz="4" w:space="0" w:color="auto"/>
              <w:bottom w:val="double" w:sz="4" w:space="0" w:color="auto"/>
              <w:right w:val="single" w:sz="4" w:space="0" w:color="auto"/>
            </w:tcBorders>
            <w:shd w:val="clear" w:color="auto" w:fill="auto"/>
            <w:noWrap/>
            <w:vAlign w:val="center"/>
          </w:tcPr>
          <w:p w:rsidR="007E2D58" w:rsidRPr="00316239" w:rsidRDefault="007E2D58" w:rsidP="007E2D58">
            <w:pPr>
              <w:widowControl/>
              <w:jc w:val="center"/>
              <w:rPr>
                <w:rFonts w:ascii="ＭＳ ゴシック" w:eastAsia="ＭＳ ゴシック" w:hAnsi="ＭＳ ゴシック" w:cs="ＭＳ Ｐゴシック"/>
                <w:color w:val="000000"/>
                <w:kern w:val="0"/>
                <w:sz w:val="16"/>
                <w:szCs w:val="16"/>
              </w:rPr>
            </w:pPr>
            <w:r w:rsidRPr="00316239">
              <w:rPr>
                <w:rFonts w:ascii="ＭＳ ゴシック" w:eastAsia="ＭＳ ゴシック" w:hAnsi="ＭＳ ゴシック" w:cs="ＭＳ Ｐゴシック" w:hint="eastAsia"/>
                <w:color w:val="000000"/>
                <w:kern w:val="0"/>
                <w:sz w:val="16"/>
                <w:szCs w:val="16"/>
              </w:rPr>
              <w:lastRenderedPageBreak/>
              <w:t>番号</w:t>
            </w:r>
          </w:p>
        </w:tc>
        <w:tc>
          <w:tcPr>
            <w:tcW w:w="3544" w:type="dxa"/>
            <w:tcBorders>
              <w:top w:val="single" w:sz="4" w:space="0" w:color="auto"/>
              <w:left w:val="nil"/>
              <w:bottom w:val="double" w:sz="4" w:space="0" w:color="auto"/>
              <w:right w:val="single" w:sz="4" w:space="0" w:color="auto"/>
            </w:tcBorders>
            <w:shd w:val="clear" w:color="auto" w:fill="auto"/>
            <w:noWrap/>
            <w:vAlign w:val="center"/>
          </w:tcPr>
          <w:p w:rsidR="007E2D58" w:rsidRPr="00316239" w:rsidRDefault="007E2D58" w:rsidP="007E2D58">
            <w:pPr>
              <w:widowControl/>
              <w:jc w:val="center"/>
              <w:rPr>
                <w:rFonts w:ascii="ＭＳ ゴシック" w:eastAsia="ＭＳ ゴシック" w:hAnsi="ＭＳ ゴシック" w:cs="ＭＳ Ｐゴシック"/>
                <w:color w:val="000000"/>
                <w:kern w:val="0"/>
                <w:sz w:val="22"/>
              </w:rPr>
            </w:pPr>
            <w:r w:rsidRPr="00316239">
              <w:rPr>
                <w:rFonts w:ascii="ＭＳ ゴシック" w:eastAsia="ＭＳ ゴシック" w:hAnsi="ＭＳ ゴシック" w:cs="ＭＳ Ｐゴシック" w:hint="eastAsia"/>
                <w:color w:val="000000"/>
                <w:kern w:val="0"/>
                <w:sz w:val="22"/>
              </w:rPr>
              <w:t>質問事項</w:t>
            </w:r>
          </w:p>
        </w:tc>
        <w:tc>
          <w:tcPr>
            <w:tcW w:w="850" w:type="dxa"/>
            <w:tcBorders>
              <w:top w:val="single" w:sz="4" w:space="0" w:color="auto"/>
              <w:left w:val="nil"/>
              <w:bottom w:val="double" w:sz="4" w:space="0" w:color="auto"/>
              <w:right w:val="single" w:sz="4" w:space="0" w:color="auto"/>
            </w:tcBorders>
            <w:shd w:val="clear" w:color="auto" w:fill="auto"/>
            <w:noWrap/>
            <w:vAlign w:val="center"/>
          </w:tcPr>
          <w:p w:rsidR="007E2D58" w:rsidRPr="00316239" w:rsidRDefault="007E2D58" w:rsidP="007E2D58">
            <w:pPr>
              <w:widowControl/>
              <w:jc w:val="center"/>
              <w:rPr>
                <w:rFonts w:ascii="ＭＳ ゴシック" w:eastAsia="ＭＳ ゴシック" w:hAnsi="ＭＳ ゴシック" w:cs="ＭＳ Ｐゴシック"/>
                <w:color w:val="000000"/>
                <w:kern w:val="0"/>
                <w:sz w:val="16"/>
                <w:szCs w:val="16"/>
              </w:rPr>
            </w:pPr>
            <w:r w:rsidRPr="00316239">
              <w:rPr>
                <w:rFonts w:ascii="ＭＳ ゴシック" w:eastAsia="ＭＳ ゴシック" w:hAnsi="ＭＳ ゴシック" w:cs="ＭＳ Ｐゴシック" w:hint="eastAsia"/>
                <w:color w:val="000000"/>
                <w:kern w:val="0"/>
                <w:sz w:val="16"/>
                <w:szCs w:val="16"/>
              </w:rPr>
              <w:t>ページ</w:t>
            </w:r>
          </w:p>
        </w:tc>
        <w:tc>
          <w:tcPr>
            <w:tcW w:w="4253" w:type="dxa"/>
            <w:gridSpan w:val="2"/>
            <w:tcBorders>
              <w:top w:val="single" w:sz="4" w:space="0" w:color="auto"/>
              <w:left w:val="nil"/>
              <w:bottom w:val="double" w:sz="4" w:space="0" w:color="auto"/>
              <w:right w:val="single" w:sz="4" w:space="0" w:color="auto"/>
            </w:tcBorders>
            <w:vAlign w:val="center"/>
          </w:tcPr>
          <w:p w:rsidR="007E2D58" w:rsidRPr="00990FDD" w:rsidRDefault="007E2D58" w:rsidP="007E2D58">
            <w:pPr>
              <w:widowControl/>
              <w:jc w:val="center"/>
              <w:rPr>
                <w:rFonts w:ascii="ＭＳ ゴシック" w:eastAsia="ＭＳ ゴシック" w:hAnsi="ＭＳ ゴシック" w:cs="ＭＳ Ｐゴシック"/>
                <w:color w:val="000000"/>
                <w:kern w:val="0"/>
                <w:sz w:val="22"/>
              </w:rPr>
            </w:pPr>
            <w:r>
              <w:rPr>
                <w:rFonts w:ascii="ＭＳ ゴシック" w:eastAsia="ＭＳ ゴシック" w:hAnsi="ＭＳ ゴシック" w:cs="ＭＳ Ｐゴシック" w:hint="eastAsia"/>
                <w:color w:val="000000"/>
                <w:kern w:val="0"/>
                <w:sz w:val="22"/>
              </w:rPr>
              <w:t>福岡市より回答</w:t>
            </w:r>
          </w:p>
        </w:tc>
      </w:tr>
      <w:tr w:rsidR="007E2D58" w:rsidRPr="00990FDD" w:rsidTr="000D3E46">
        <w:trPr>
          <w:trHeight w:val="1135"/>
        </w:trPr>
        <w:tc>
          <w:tcPr>
            <w:tcW w:w="567"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rsidR="007E2D58" w:rsidRPr="00316239" w:rsidRDefault="007E2D58" w:rsidP="007E2D58">
            <w:pPr>
              <w:widowControl/>
              <w:jc w:val="center"/>
              <w:rPr>
                <w:rFonts w:ascii="ＭＳ ゴシック" w:eastAsia="ＭＳ ゴシック" w:hAnsi="ＭＳ ゴシック" w:cs="ＭＳ Ｐゴシック"/>
                <w:color w:val="000000"/>
                <w:kern w:val="0"/>
                <w:sz w:val="22"/>
              </w:rPr>
            </w:pPr>
            <w:r w:rsidRPr="00316239">
              <w:rPr>
                <w:rFonts w:ascii="ＭＳ ゴシック" w:eastAsia="ＭＳ ゴシック" w:hAnsi="ＭＳ ゴシック" w:cs="ＭＳ Ｐゴシック" w:hint="eastAsia"/>
                <w:color w:val="000000"/>
                <w:kern w:val="0"/>
                <w:sz w:val="22"/>
              </w:rPr>
              <w:t>8</w:t>
            </w:r>
          </w:p>
        </w:tc>
        <w:tc>
          <w:tcPr>
            <w:tcW w:w="3544" w:type="dxa"/>
            <w:tcBorders>
              <w:top w:val="double" w:sz="4" w:space="0" w:color="auto"/>
              <w:left w:val="nil"/>
              <w:bottom w:val="single" w:sz="4" w:space="0" w:color="auto"/>
              <w:right w:val="single" w:sz="4" w:space="0" w:color="auto"/>
            </w:tcBorders>
            <w:shd w:val="clear" w:color="auto" w:fill="auto"/>
            <w:noWrap/>
            <w:hideMark/>
          </w:tcPr>
          <w:p w:rsidR="007E2D58" w:rsidRPr="00316239" w:rsidRDefault="007E2D58" w:rsidP="007E2D58">
            <w:pPr>
              <w:widowControl/>
              <w:rPr>
                <w:rFonts w:ascii="ＭＳ ゴシック" w:eastAsia="ＭＳ ゴシック" w:hAnsi="ＭＳ ゴシック" w:cs="ＭＳ Ｐゴシック"/>
                <w:color w:val="000000"/>
                <w:kern w:val="0"/>
                <w:sz w:val="22"/>
              </w:rPr>
            </w:pPr>
            <w:r w:rsidRPr="00316239">
              <w:rPr>
                <w:rFonts w:ascii="ＭＳ ゴシック" w:eastAsia="ＭＳ ゴシック" w:hAnsi="ＭＳ ゴシック" w:cs="ＭＳ Ｐゴシック" w:hint="eastAsia"/>
                <w:color w:val="000000"/>
                <w:kern w:val="0"/>
                <w:sz w:val="22"/>
              </w:rPr>
              <w:t>改良住宅の建設において、戸建てタイプの検討を行ったか。</w:t>
            </w:r>
          </w:p>
        </w:tc>
        <w:tc>
          <w:tcPr>
            <w:tcW w:w="850" w:type="dxa"/>
            <w:tcBorders>
              <w:top w:val="double" w:sz="4" w:space="0" w:color="auto"/>
              <w:left w:val="nil"/>
              <w:bottom w:val="single" w:sz="4" w:space="0" w:color="auto"/>
              <w:right w:val="single" w:sz="4" w:space="0" w:color="auto"/>
            </w:tcBorders>
            <w:shd w:val="clear" w:color="auto" w:fill="auto"/>
            <w:noWrap/>
            <w:vAlign w:val="center"/>
            <w:hideMark/>
          </w:tcPr>
          <w:p w:rsidR="007E2D58" w:rsidRPr="00316239" w:rsidRDefault="007E2D58" w:rsidP="007E2D58">
            <w:pPr>
              <w:widowControl/>
              <w:jc w:val="center"/>
              <w:rPr>
                <w:rFonts w:ascii="ＭＳ ゴシック" w:eastAsia="ＭＳ ゴシック" w:hAnsi="ＭＳ ゴシック" w:cs="ＭＳ Ｐゴシック"/>
                <w:color w:val="000000"/>
                <w:kern w:val="0"/>
                <w:sz w:val="22"/>
              </w:rPr>
            </w:pPr>
            <w:r w:rsidRPr="00316239">
              <w:rPr>
                <w:rFonts w:ascii="ＭＳ ゴシック" w:eastAsia="ＭＳ ゴシック" w:hAnsi="ＭＳ ゴシック" w:cs="ＭＳ Ｐゴシック" w:hint="eastAsia"/>
                <w:color w:val="000000"/>
                <w:kern w:val="0"/>
                <w:sz w:val="22"/>
              </w:rPr>
              <w:t>98</w:t>
            </w:r>
          </w:p>
        </w:tc>
        <w:tc>
          <w:tcPr>
            <w:tcW w:w="4253" w:type="dxa"/>
            <w:gridSpan w:val="2"/>
            <w:tcBorders>
              <w:top w:val="double" w:sz="4" w:space="0" w:color="auto"/>
              <w:left w:val="nil"/>
              <w:bottom w:val="single" w:sz="4" w:space="0" w:color="auto"/>
              <w:right w:val="single" w:sz="4" w:space="0" w:color="auto"/>
            </w:tcBorders>
          </w:tcPr>
          <w:p w:rsidR="007E2D58" w:rsidRPr="00990FDD" w:rsidRDefault="007E2D58" w:rsidP="007E2D58">
            <w:pPr>
              <w:widowControl/>
              <w:jc w:val="left"/>
              <w:rPr>
                <w:rFonts w:ascii="ＭＳ ゴシック" w:eastAsia="ＭＳ ゴシック" w:hAnsi="ＭＳ ゴシック" w:cs="ＭＳ Ｐゴシック"/>
                <w:color w:val="000000"/>
                <w:kern w:val="0"/>
                <w:sz w:val="22"/>
              </w:rPr>
            </w:pPr>
            <w:r>
              <w:rPr>
                <w:rFonts w:ascii="ＭＳ ゴシック" w:eastAsia="ＭＳ ゴシック" w:hAnsi="ＭＳ ゴシック" w:cs="ＭＳ Ｐゴシック" w:hint="eastAsia"/>
                <w:color w:val="000000"/>
                <w:kern w:val="0"/>
                <w:sz w:val="22"/>
              </w:rPr>
              <w:t>賃貸の戸建住宅の検討は行われていなかった。</w:t>
            </w:r>
          </w:p>
        </w:tc>
      </w:tr>
      <w:tr w:rsidR="007E2D58" w:rsidRPr="00990FDD" w:rsidTr="00F2646F">
        <w:trPr>
          <w:trHeight w:val="209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7E2D58" w:rsidRPr="00316239" w:rsidRDefault="007E2D58" w:rsidP="007E2D58">
            <w:pPr>
              <w:widowControl/>
              <w:jc w:val="center"/>
              <w:rPr>
                <w:rFonts w:ascii="ＭＳ ゴシック" w:eastAsia="ＭＳ ゴシック" w:hAnsi="ＭＳ ゴシック" w:cs="ＭＳ Ｐゴシック"/>
                <w:color w:val="000000"/>
                <w:kern w:val="0"/>
                <w:sz w:val="22"/>
              </w:rPr>
            </w:pPr>
            <w:r w:rsidRPr="00316239">
              <w:rPr>
                <w:rFonts w:ascii="ＭＳ ゴシック" w:eastAsia="ＭＳ ゴシック" w:hAnsi="ＭＳ ゴシック" w:cs="ＭＳ Ｐゴシック" w:hint="eastAsia"/>
                <w:color w:val="000000"/>
                <w:kern w:val="0"/>
                <w:sz w:val="22"/>
              </w:rPr>
              <w:t>9</w:t>
            </w:r>
          </w:p>
        </w:tc>
        <w:tc>
          <w:tcPr>
            <w:tcW w:w="3544" w:type="dxa"/>
            <w:tcBorders>
              <w:top w:val="nil"/>
              <w:left w:val="nil"/>
              <w:bottom w:val="single" w:sz="4" w:space="0" w:color="auto"/>
              <w:right w:val="single" w:sz="4" w:space="0" w:color="auto"/>
            </w:tcBorders>
            <w:shd w:val="clear" w:color="auto" w:fill="auto"/>
            <w:noWrap/>
            <w:hideMark/>
          </w:tcPr>
          <w:p w:rsidR="007E2D58" w:rsidRPr="00316239" w:rsidRDefault="007E2D58" w:rsidP="007E2D58">
            <w:pPr>
              <w:widowControl/>
              <w:rPr>
                <w:rFonts w:ascii="ＭＳ ゴシック" w:eastAsia="ＭＳ ゴシック" w:hAnsi="ＭＳ ゴシック" w:cs="ＭＳ Ｐゴシック"/>
                <w:color w:val="000000"/>
                <w:kern w:val="0"/>
                <w:sz w:val="22"/>
              </w:rPr>
            </w:pPr>
            <w:r w:rsidRPr="00316239">
              <w:rPr>
                <w:rFonts w:ascii="ＭＳ ゴシック" w:eastAsia="ＭＳ ゴシック" w:hAnsi="ＭＳ ゴシック" w:cs="ＭＳ Ｐゴシック" w:hint="eastAsia"/>
                <w:color w:val="000000"/>
                <w:kern w:val="0"/>
                <w:sz w:val="22"/>
              </w:rPr>
              <w:t>被災者向け住宅について、先に希望を取り建設戸数を決めて規模をきめたのか。それとも、建設を優先し進めていったのか。</w:t>
            </w:r>
          </w:p>
        </w:tc>
        <w:tc>
          <w:tcPr>
            <w:tcW w:w="850" w:type="dxa"/>
            <w:tcBorders>
              <w:top w:val="nil"/>
              <w:left w:val="nil"/>
              <w:bottom w:val="single" w:sz="4" w:space="0" w:color="auto"/>
              <w:right w:val="single" w:sz="4" w:space="0" w:color="auto"/>
            </w:tcBorders>
            <w:shd w:val="clear" w:color="auto" w:fill="auto"/>
            <w:noWrap/>
            <w:vAlign w:val="center"/>
            <w:hideMark/>
          </w:tcPr>
          <w:p w:rsidR="007E2D58" w:rsidRPr="00316239" w:rsidRDefault="007E2D58" w:rsidP="007E2D58">
            <w:pPr>
              <w:widowControl/>
              <w:jc w:val="center"/>
              <w:rPr>
                <w:rFonts w:ascii="ＭＳ ゴシック" w:eastAsia="ＭＳ ゴシック" w:hAnsi="ＭＳ ゴシック" w:cs="ＭＳ Ｐゴシック"/>
                <w:color w:val="000000"/>
                <w:kern w:val="0"/>
                <w:sz w:val="22"/>
              </w:rPr>
            </w:pPr>
            <w:r w:rsidRPr="00316239">
              <w:rPr>
                <w:rFonts w:ascii="ＭＳ ゴシック" w:eastAsia="ＭＳ ゴシック" w:hAnsi="ＭＳ ゴシック" w:cs="ＭＳ Ｐゴシック" w:hint="eastAsia"/>
                <w:color w:val="000000"/>
                <w:kern w:val="0"/>
                <w:sz w:val="22"/>
              </w:rPr>
              <w:t>98</w:t>
            </w:r>
          </w:p>
        </w:tc>
        <w:tc>
          <w:tcPr>
            <w:tcW w:w="4253" w:type="dxa"/>
            <w:gridSpan w:val="2"/>
            <w:tcBorders>
              <w:top w:val="nil"/>
              <w:left w:val="nil"/>
              <w:bottom w:val="single" w:sz="4" w:space="0" w:color="auto"/>
              <w:right w:val="single" w:sz="4" w:space="0" w:color="auto"/>
            </w:tcBorders>
          </w:tcPr>
          <w:p w:rsidR="007E2D58" w:rsidRPr="00990FDD" w:rsidRDefault="007E2D58" w:rsidP="007E2D58">
            <w:pPr>
              <w:widowControl/>
              <w:jc w:val="left"/>
              <w:rPr>
                <w:rFonts w:ascii="ＭＳ ゴシック" w:eastAsia="ＭＳ ゴシック" w:hAnsi="ＭＳ ゴシック" w:cs="ＭＳ Ｐゴシック"/>
                <w:color w:val="000000"/>
                <w:kern w:val="0"/>
                <w:sz w:val="22"/>
              </w:rPr>
            </w:pPr>
            <w:r>
              <w:rPr>
                <w:rFonts w:ascii="ＭＳ ゴシック" w:eastAsia="ＭＳ ゴシック" w:hAnsi="ＭＳ ゴシック" w:cs="ＭＳ Ｐゴシック" w:hint="eastAsia"/>
                <w:color w:val="000000"/>
                <w:kern w:val="0"/>
                <w:sz w:val="22"/>
              </w:rPr>
              <w:t>島民に対し、復興委員会を通じた意向調査で希望を確認して、希望を優先しながら進めていった。</w:t>
            </w:r>
          </w:p>
        </w:tc>
      </w:tr>
      <w:tr w:rsidR="007E2D58" w:rsidRPr="00990FDD" w:rsidTr="00F2646F">
        <w:trPr>
          <w:trHeight w:val="2288"/>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7E2D58" w:rsidRPr="00316239" w:rsidRDefault="007E2D58" w:rsidP="007E2D58">
            <w:pPr>
              <w:widowControl/>
              <w:jc w:val="center"/>
              <w:rPr>
                <w:rFonts w:ascii="ＭＳ ゴシック" w:eastAsia="ＭＳ ゴシック" w:hAnsi="ＭＳ ゴシック" w:cs="ＭＳ Ｐゴシック"/>
                <w:color w:val="000000"/>
                <w:kern w:val="0"/>
                <w:sz w:val="22"/>
              </w:rPr>
            </w:pPr>
            <w:r w:rsidRPr="00316239">
              <w:rPr>
                <w:rFonts w:ascii="ＭＳ ゴシック" w:eastAsia="ＭＳ ゴシック" w:hAnsi="ＭＳ ゴシック" w:cs="ＭＳ Ｐゴシック" w:hint="eastAsia"/>
                <w:color w:val="000000"/>
                <w:kern w:val="0"/>
                <w:sz w:val="22"/>
              </w:rPr>
              <w:t>10</w:t>
            </w:r>
          </w:p>
        </w:tc>
        <w:tc>
          <w:tcPr>
            <w:tcW w:w="3544" w:type="dxa"/>
            <w:tcBorders>
              <w:top w:val="nil"/>
              <w:left w:val="nil"/>
              <w:bottom w:val="single" w:sz="4" w:space="0" w:color="auto"/>
              <w:right w:val="single" w:sz="4" w:space="0" w:color="auto"/>
            </w:tcBorders>
            <w:shd w:val="clear" w:color="auto" w:fill="auto"/>
            <w:noWrap/>
            <w:hideMark/>
          </w:tcPr>
          <w:p w:rsidR="007E2D58" w:rsidRPr="00316239" w:rsidRDefault="007E2D58" w:rsidP="007E2D58">
            <w:pPr>
              <w:widowControl/>
              <w:rPr>
                <w:rFonts w:ascii="ＭＳ ゴシック" w:eastAsia="ＭＳ ゴシック" w:hAnsi="ＭＳ ゴシック" w:cs="ＭＳ Ｐゴシック"/>
                <w:color w:val="000000"/>
                <w:kern w:val="0"/>
                <w:sz w:val="22"/>
              </w:rPr>
            </w:pPr>
            <w:r w:rsidRPr="00316239">
              <w:rPr>
                <w:rFonts w:ascii="ＭＳ ゴシック" w:eastAsia="ＭＳ ゴシック" w:hAnsi="ＭＳ ゴシック" w:cs="ＭＳ Ｐゴシック" w:hint="eastAsia"/>
                <w:color w:val="000000"/>
                <w:kern w:val="0"/>
                <w:sz w:val="22"/>
              </w:rPr>
              <w:t>整備された公園は島民で組織された「公園愛護会」を立上げ、日常管理を行っているとあるが、管理協定や補助等の公的支援を行っているのか。</w:t>
            </w:r>
          </w:p>
        </w:tc>
        <w:tc>
          <w:tcPr>
            <w:tcW w:w="850" w:type="dxa"/>
            <w:tcBorders>
              <w:top w:val="nil"/>
              <w:left w:val="nil"/>
              <w:bottom w:val="single" w:sz="4" w:space="0" w:color="auto"/>
              <w:right w:val="single" w:sz="4" w:space="0" w:color="auto"/>
            </w:tcBorders>
            <w:shd w:val="clear" w:color="auto" w:fill="auto"/>
            <w:noWrap/>
            <w:vAlign w:val="center"/>
            <w:hideMark/>
          </w:tcPr>
          <w:p w:rsidR="007E2D58" w:rsidRPr="00316239" w:rsidRDefault="007E2D58" w:rsidP="007E2D58">
            <w:pPr>
              <w:widowControl/>
              <w:jc w:val="center"/>
              <w:rPr>
                <w:rFonts w:ascii="ＭＳ ゴシック" w:eastAsia="ＭＳ ゴシック" w:hAnsi="ＭＳ ゴシック" w:cs="ＭＳ Ｐゴシック"/>
                <w:color w:val="000000"/>
                <w:kern w:val="0"/>
                <w:sz w:val="22"/>
              </w:rPr>
            </w:pPr>
            <w:r w:rsidRPr="00316239">
              <w:rPr>
                <w:rFonts w:ascii="ＭＳ ゴシック" w:eastAsia="ＭＳ ゴシック" w:hAnsi="ＭＳ ゴシック" w:cs="ＭＳ Ｐゴシック" w:hint="eastAsia"/>
                <w:color w:val="000000"/>
                <w:kern w:val="0"/>
                <w:sz w:val="22"/>
              </w:rPr>
              <w:t>100</w:t>
            </w:r>
          </w:p>
        </w:tc>
        <w:tc>
          <w:tcPr>
            <w:tcW w:w="4253" w:type="dxa"/>
            <w:gridSpan w:val="2"/>
            <w:tcBorders>
              <w:top w:val="nil"/>
              <w:left w:val="nil"/>
              <w:bottom w:val="single" w:sz="4" w:space="0" w:color="auto"/>
              <w:right w:val="single" w:sz="4" w:space="0" w:color="auto"/>
            </w:tcBorders>
          </w:tcPr>
          <w:p w:rsidR="007E2D58" w:rsidRPr="00990FDD" w:rsidRDefault="007E2D58" w:rsidP="007E2D58">
            <w:pPr>
              <w:widowControl/>
              <w:jc w:val="left"/>
              <w:rPr>
                <w:rFonts w:ascii="ＭＳ ゴシック" w:eastAsia="ＭＳ ゴシック" w:hAnsi="ＭＳ ゴシック" w:cs="ＭＳ Ｐゴシック"/>
                <w:color w:val="000000"/>
                <w:kern w:val="0"/>
                <w:sz w:val="22"/>
              </w:rPr>
            </w:pPr>
            <w:r>
              <w:rPr>
                <w:rFonts w:ascii="ＭＳ ゴシック" w:eastAsia="ＭＳ ゴシック" w:hAnsi="ＭＳ ゴシック" w:cs="ＭＳ Ｐゴシック" w:hint="eastAsia"/>
                <w:color w:val="000000"/>
                <w:kern w:val="0"/>
                <w:sz w:val="22"/>
              </w:rPr>
              <w:t>現在、公園の管理については「公園愛護会」に対して報奨金を交付している。なお、報奨金は玄界島特定のものではなく、福岡市全般で一般的に行っている。</w:t>
            </w:r>
          </w:p>
        </w:tc>
      </w:tr>
      <w:tr w:rsidR="007E2D58" w:rsidRPr="00990FDD" w:rsidTr="00F2646F">
        <w:trPr>
          <w:trHeight w:val="139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7E2D58" w:rsidRPr="00316239" w:rsidRDefault="007E2D58" w:rsidP="007E2D58">
            <w:pPr>
              <w:widowControl/>
              <w:jc w:val="center"/>
              <w:rPr>
                <w:rFonts w:ascii="ＭＳ ゴシック" w:eastAsia="ＭＳ ゴシック" w:hAnsi="ＭＳ ゴシック" w:cs="ＭＳ Ｐゴシック"/>
                <w:color w:val="000000"/>
                <w:kern w:val="0"/>
                <w:sz w:val="22"/>
              </w:rPr>
            </w:pPr>
            <w:r w:rsidRPr="00316239">
              <w:rPr>
                <w:rFonts w:ascii="ＭＳ ゴシック" w:eastAsia="ＭＳ ゴシック" w:hAnsi="ＭＳ ゴシック" w:cs="ＭＳ Ｐゴシック" w:hint="eastAsia"/>
                <w:color w:val="000000"/>
                <w:kern w:val="0"/>
                <w:sz w:val="22"/>
              </w:rPr>
              <w:t>11</w:t>
            </w:r>
          </w:p>
        </w:tc>
        <w:tc>
          <w:tcPr>
            <w:tcW w:w="3544" w:type="dxa"/>
            <w:tcBorders>
              <w:top w:val="nil"/>
              <w:left w:val="nil"/>
              <w:bottom w:val="single" w:sz="4" w:space="0" w:color="auto"/>
              <w:right w:val="single" w:sz="4" w:space="0" w:color="auto"/>
            </w:tcBorders>
            <w:shd w:val="clear" w:color="auto" w:fill="auto"/>
            <w:noWrap/>
            <w:hideMark/>
          </w:tcPr>
          <w:p w:rsidR="007E2D58" w:rsidRPr="00316239" w:rsidRDefault="007E2D58" w:rsidP="007E2D58">
            <w:pPr>
              <w:widowControl/>
              <w:rPr>
                <w:rFonts w:ascii="ＭＳ ゴシック" w:eastAsia="ＭＳ ゴシック" w:hAnsi="ＭＳ ゴシック" w:cs="ＭＳ Ｐゴシック"/>
                <w:color w:val="000000"/>
                <w:kern w:val="0"/>
                <w:sz w:val="22"/>
              </w:rPr>
            </w:pPr>
            <w:r w:rsidRPr="00316239">
              <w:rPr>
                <w:rFonts w:ascii="ＭＳ ゴシック" w:eastAsia="ＭＳ ゴシック" w:hAnsi="ＭＳ ゴシック" w:cs="ＭＳ Ｐゴシック" w:hint="eastAsia"/>
                <w:color w:val="000000"/>
                <w:kern w:val="0"/>
                <w:sz w:val="22"/>
              </w:rPr>
              <w:t>玄界島の復興に小規模住改事業以外にどのような事業を活用したか。</w:t>
            </w:r>
          </w:p>
        </w:tc>
        <w:tc>
          <w:tcPr>
            <w:tcW w:w="850" w:type="dxa"/>
            <w:tcBorders>
              <w:top w:val="nil"/>
              <w:left w:val="nil"/>
              <w:bottom w:val="single" w:sz="4" w:space="0" w:color="auto"/>
              <w:right w:val="single" w:sz="4" w:space="0" w:color="auto"/>
            </w:tcBorders>
            <w:shd w:val="clear" w:color="auto" w:fill="auto"/>
            <w:noWrap/>
            <w:vAlign w:val="center"/>
            <w:hideMark/>
          </w:tcPr>
          <w:p w:rsidR="007E2D58" w:rsidRPr="00316239" w:rsidRDefault="007E2D58" w:rsidP="007E2D58">
            <w:pPr>
              <w:widowControl/>
              <w:jc w:val="center"/>
              <w:rPr>
                <w:rFonts w:ascii="ＭＳ ゴシック" w:eastAsia="ＭＳ ゴシック" w:hAnsi="ＭＳ ゴシック" w:cs="ＭＳ Ｐゴシック"/>
                <w:color w:val="000000"/>
                <w:kern w:val="0"/>
                <w:sz w:val="22"/>
              </w:rPr>
            </w:pPr>
            <w:r w:rsidRPr="00316239">
              <w:rPr>
                <w:rFonts w:ascii="ＭＳ ゴシック" w:eastAsia="ＭＳ ゴシック" w:hAnsi="ＭＳ ゴシック" w:cs="ＭＳ Ｐゴシック" w:hint="eastAsia"/>
                <w:color w:val="000000"/>
                <w:kern w:val="0"/>
                <w:sz w:val="22"/>
              </w:rPr>
              <w:t>101</w:t>
            </w:r>
          </w:p>
        </w:tc>
        <w:tc>
          <w:tcPr>
            <w:tcW w:w="4253" w:type="dxa"/>
            <w:gridSpan w:val="2"/>
            <w:tcBorders>
              <w:top w:val="nil"/>
              <w:left w:val="nil"/>
              <w:bottom w:val="single" w:sz="4" w:space="0" w:color="auto"/>
              <w:right w:val="single" w:sz="4" w:space="0" w:color="auto"/>
            </w:tcBorders>
          </w:tcPr>
          <w:p w:rsidR="007E2D58" w:rsidRPr="00990FDD" w:rsidRDefault="007E2D58" w:rsidP="007E2D58">
            <w:pPr>
              <w:widowControl/>
              <w:jc w:val="left"/>
              <w:rPr>
                <w:rFonts w:ascii="ＭＳ ゴシック" w:eastAsia="ＭＳ ゴシック" w:hAnsi="ＭＳ ゴシック" w:cs="ＭＳ Ｐゴシック"/>
                <w:color w:val="000000"/>
                <w:kern w:val="0"/>
                <w:sz w:val="22"/>
              </w:rPr>
            </w:pPr>
            <w:r>
              <w:rPr>
                <w:rFonts w:ascii="ＭＳ ゴシック" w:eastAsia="ＭＳ ゴシック" w:hAnsi="ＭＳ ゴシック" w:cs="ＭＳ Ｐゴシック" w:hint="eastAsia"/>
                <w:color w:val="000000"/>
                <w:kern w:val="0"/>
                <w:sz w:val="22"/>
              </w:rPr>
              <w:t>復旧ではなく復興事業として行われたものは、地滑り対策事業（県実施）である。</w:t>
            </w:r>
          </w:p>
        </w:tc>
      </w:tr>
      <w:tr w:rsidR="007E2D58" w:rsidRPr="00990FDD" w:rsidTr="00F2646F">
        <w:trPr>
          <w:trHeight w:val="144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7E2D58" w:rsidRPr="00316239" w:rsidRDefault="007E2D58" w:rsidP="007E2D58">
            <w:pPr>
              <w:widowControl/>
              <w:jc w:val="center"/>
              <w:rPr>
                <w:rFonts w:ascii="ＭＳ ゴシック" w:eastAsia="ＭＳ ゴシック" w:hAnsi="ＭＳ ゴシック" w:cs="ＭＳ Ｐゴシック"/>
                <w:color w:val="000000"/>
                <w:kern w:val="0"/>
                <w:sz w:val="22"/>
              </w:rPr>
            </w:pPr>
            <w:r w:rsidRPr="00316239">
              <w:rPr>
                <w:rFonts w:ascii="ＭＳ ゴシック" w:eastAsia="ＭＳ ゴシック" w:hAnsi="ＭＳ ゴシック" w:cs="ＭＳ Ｐゴシック" w:hint="eastAsia"/>
                <w:color w:val="000000"/>
                <w:kern w:val="0"/>
                <w:sz w:val="22"/>
              </w:rPr>
              <w:t>12</w:t>
            </w:r>
          </w:p>
        </w:tc>
        <w:tc>
          <w:tcPr>
            <w:tcW w:w="3544" w:type="dxa"/>
            <w:tcBorders>
              <w:top w:val="nil"/>
              <w:left w:val="nil"/>
              <w:bottom w:val="single" w:sz="4" w:space="0" w:color="auto"/>
              <w:right w:val="single" w:sz="4" w:space="0" w:color="auto"/>
            </w:tcBorders>
            <w:shd w:val="clear" w:color="auto" w:fill="auto"/>
            <w:noWrap/>
            <w:hideMark/>
          </w:tcPr>
          <w:p w:rsidR="007E2D58" w:rsidRPr="00316239" w:rsidRDefault="007E2D58" w:rsidP="007E2D58">
            <w:pPr>
              <w:widowControl/>
              <w:rPr>
                <w:rFonts w:ascii="ＭＳ ゴシック" w:eastAsia="ＭＳ ゴシック" w:hAnsi="ＭＳ ゴシック" w:cs="ＭＳ Ｐゴシック"/>
                <w:color w:val="000000"/>
                <w:kern w:val="0"/>
                <w:sz w:val="22"/>
              </w:rPr>
            </w:pPr>
            <w:r w:rsidRPr="00316239">
              <w:rPr>
                <w:rFonts w:ascii="ＭＳ ゴシック" w:eastAsia="ＭＳ ゴシック" w:hAnsi="ＭＳ ゴシック" w:cs="ＭＳ Ｐゴシック" w:hint="eastAsia"/>
                <w:color w:val="000000"/>
                <w:kern w:val="0"/>
                <w:sz w:val="22"/>
              </w:rPr>
              <w:t>戸建て協議会について、行政はどのような関りを持ったのか。</w:t>
            </w:r>
          </w:p>
        </w:tc>
        <w:tc>
          <w:tcPr>
            <w:tcW w:w="850" w:type="dxa"/>
            <w:tcBorders>
              <w:top w:val="nil"/>
              <w:left w:val="nil"/>
              <w:bottom w:val="single" w:sz="4" w:space="0" w:color="auto"/>
              <w:right w:val="single" w:sz="4" w:space="0" w:color="auto"/>
            </w:tcBorders>
            <w:shd w:val="clear" w:color="auto" w:fill="auto"/>
            <w:noWrap/>
            <w:vAlign w:val="center"/>
            <w:hideMark/>
          </w:tcPr>
          <w:p w:rsidR="007E2D58" w:rsidRPr="00316239" w:rsidRDefault="007E2D58" w:rsidP="007E2D58">
            <w:pPr>
              <w:widowControl/>
              <w:jc w:val="center"/>
              <w:rPr>
                <w:rFonts w:ascii="ＭＳ ゴシック" w:eastAsia="ＭＳ ゴシック" w:hAnsi="ＭＳ ゴシック" w:cs="ＭＳ Ｐゴシック"/>
                <w:color w:val="000000"/>
                <w:kern w:val="0"/>
                <w:sz w:val="22"/>
              </w:rPr>
            </w:pPr>
            <w:r w:rsidRPr="00316239">
              <w:rPr>
                <w:rFonts w:ascii="ＭＳ ゴシック" w:eastAsia="ＭＳ ゴシック" w:hAnsi="ＭＳ ゴシック" w:cs="ＭＳ Ｐゴシック" w:hint="eastAsia"/>
                <w:color w:val="000000"/>
                <w:kern w:val="0"/>
                <w:sz w:val="22"/>
              </w:rPr>
              <w:t>112</w:t>
            </w:r>
          </w:p>
        </w:tc>
        <w:tc>
          <w:tcPr>
            <w:tcW w:w="4253" w:type="dxa"/>
            <w:gridSpan w:val="2"/>
            <w:tcBorders>
              <w:top w:val="nil"/>
              <w:left w:val="nil"/>
              <w:bottom w:val="single" w:sz="4" w:space="0" w:color="auto"/>
              <w:right w:val="single" w:sz="4" w:space="0" w:color="auto"/>
            </w:tcBorders>
          </w:tcPr>
          <w:p w:rsidR="007E2D58" w:rsidRPr="0052734A" w:rsidRDefault="007E2D58" w:rsidP="007E2D58">
            <w:pPr>
              <w:widowControl/>
              <w:jc w:val="left"/>
              <w:rPr>
                <w:rFonts w:ascii="ＭＳ ゴシック" w:eastAsia="ＭＳ ゴシック" w:hAnsi="ＭＳ ゴシック" w:cs="ＭＳ Ｐゴシック"/>
                <w:color w:val="000000" w:themeColor="text1"/>
                <w:kern w:val="0"/>
                <w:sz w:val="22"/>
              </w:rPr>
            </w:pPr>
            <w:r w:rsidRPr="0052734A">
              <w:rPr>
                <w:rFonts w:ascii="ＭＳ ゴシック" w:eastAsia="ＭＳ ゴシック" w:hAnsi="ＭＳ ゴシック" w:cs="ＭＳ Ｐゴシック" w:hint="eastAsia"/>
                <w:color w:val="000000" w:themeColor="text1"/>
                <w:kern w:val="0"/>
                <w:sz w:val="22"/>
              </w:rPr>
              <w:t>戸建協議会においては、市はあくまでもサポート的な立場であり、基本的に島民による運営に委ねた。</w:t>
            </w:r>
          </w:p>
        </w:tc>
      </w:tr>
      <w:tr w:rsidR="007E2D58" w:rsidRPr="00990FDD" w:rsidTr="00F2646F">
        <w:trPr>
          <w:trHeight w:val="310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7E2D58" w:rsidRPr="00316239" w:rsidRDefault="007E2D58" w:rsidP="007E2D58">
            <w:pPr>
              <w:widowControl/>
              <w:jc w:val="center"/>
              <w:rPr>
                <w:rFonts w:ascii="ＭＳ ゴシック" w:eastAsia="ＭＳ ゴシック" w:hAnsi="ＭＳ ゴシック" w:cs="ＭＳ Ｐゴシック"/>
                <w:color w:val="000000"/>
                <w:kern w:val="0"/>
                <w:sz w:val="22"/>
              </w:rPr>
            </w:pPr>
            <w:r w:rsidRPr="00316239">
              <w:rPr>
                <w:rFonts w:ascii="ＭＳ ゴシック" w:eastAsia="ＭＳ ゴシック" w:hAnsi="ＭＳ ゴシック" w:cs="ＭＳ Ｐゴシック" w:hint="eastAsia"/>
                <w:color w:val="000000"/>
                <w:kern w:val="0"/>
                <w:sz w:val="22"/>
              </w:rPr>
              <w:t>13</w:t>
            </w:r>
          </w:p>
        </w:tc>
        <w:tc>
          <w:tcPr>
            <w:tcW w:w="3544" w:type="dxa"/>
            <w:tcBorders>
              <w:top w:val="nil"/>
              <w:left w:val="nil"/>
              <w:bottom w:val="single" w:sz="4" w:space="0" w:color="auto"/>
              <w:right w:val="single" w:sz="4" w:space="0" w:color="auto"/>
            </w:tcBorders>
            <w:shd w:val="clear" w:color="auto" w:fill="auto"/>
            <w:noWrap/>
            <w:hideMark/>
          </w:tcPr>
          <w:p w:rsidR="007E2D58" w:rsidRPr="00316239" w:rsidRDefault="007E2D58" w:rsidP="007E2D58">
            <w:pPr>
              <w:widowControl/>
              <w:rPr>
                <w:rFonts w:ascii="ＭＳ ゴシック" w:eastAsia="ＭＳ ゴシック" w:hAnsi="ＭＳ ゴシック" w:cs="ＭＳ Ｐゴシック"/>
                <w:color w:val="000000" w:themeColor="text1"/>
                <w:kern w:val="0"/>
                <w:sz w:val="22"/>
              </w:rPr>
            </w:pPr>
            <w:r w:rsidRPr="00316239">
              <w:rPr>
                <w:rFonts w:ascii="ＭＳ ゴシック" w:eastAsia="ＭＳ ゴシック" w:hAnsi="ＭＳ ゴシック" w:cs="ＭＳ Ｐゴシック" w:hint="eastAsia"/>
                <w:color w:val="000000" w:themeColor="text1"/>
                <w:kern w:val="0"/>
                <w:sz w:val="22"/>
              </w:rPr>
              <w:t>重複した場合抽選で、重複しないように住人同士が事前に話し合いを設けたと考えられるが、どこまで市が介入したか。最後に抽選に落選した世帯は残り４宅地から１宅地を選ぶこととなったが・・・・・・</w:t>
            </w:r>
          </w:p>
        </w:tc>
        <w:tc>
          <w:tcPr>
            <w:tcW w:w="850" w:type="dxa"/>
            <w:tcBorders>
              <w:top w:val="nil"/>
              <w:left w:val="nil"/>
              <w:bottom w:val="single" w:sz="4" w:space="0" w:color="auto"/>
              <w:right w:val="single" w:sz="4" w:space="0" w:color="auto"/>
            </w:tcBorders>
            <w:shd w:val="clear" w:color="auto" w:fill="auto"/>
            <w:noWrap/>
            <w:vAlign w:val="center"/>
            <w:hideMark/>
          </w:tcPr>
          <w:p w:rsidR="007E2D58" w:rsidRPr="00316239" w:rsidRDefault="007E2D58" w:rsidP="007E2D58">
            <w:pPr>
              <w:widowControl/>
              <w:jc w:val="center"/>
              <w:rPr>
                <w:rFonts w:ascii="ＭＳ ゴシック" w:eastAsia="ＭＳ ゴシック" w:hAnsi="ＭＳ ゴシック" w:cs="ＭＳ Ｐゴシック"/>
                <w:color w:val="000000" w:themeColor="text1"/>
                <w:kern w:val="0"/>
                <w:sz w:val="22"/>
              </w:rPr>
            </w:pPr>
            <w:r w:rsidRPr="00316239">
              <w:rPr>
                <w:rFonts w:ascii="ＭＳ ゴシック" w:eastAsia="ＭＳ ゴシック" w:hAnsi="ＭＳ ゴシック" w:cs="ＭＳ Ｐゴシック" w:hint="eastAsia"/>
                <w:color w:val="000000" w:themeColor="text1"/>
                <w:kern w:val="0"/>
                <w:sz w:val="22"/>
              </w:rPr>
              <w:t>119</w:t>
            </w:r>
          </w:p>
        </w:tc>
        <w:tc>
          <w:tcPr>
            <w:tcW w:w="4253" w:type="dxa"/>
            <w:gridSpan w:val="2"/>
            <w:tcBorders>
              <w:top w:val="nil"/>
              <w:left w:val="nil"/>
              <w:bottom w:val="single" w:sz="4" w:space="0" w:color="auto"/>
              <w:right w:val="single" w:sz="4" w:space="0" w:color="auto"/>
            </w:tcBorders>
          </w:tcPr>
          <w:p w:rsidR="007E2D58" w:rsidRPr="0052734A" w:rsidRDefault="007E2D58" w:rsidP="007E2D58">
            <w:pPr>
              <w:widowControl/>
              <w:jc w:val="left"/>
              <w:rPr>
                <w:rFonts w:ascii="ＭＳ ゴシック" w:eastAsia="ＭＳ ゴシック" w:hAnsi="ＭＳ ゴシック" w:cs="ＭＳ Ｐゴシック"/>
                <w:color w:val="000000" w:themeColor="text1"/>
                <w:kern w:val="0"/>
                <w:sz w:val="22"/>
              </w:rPr>
            </w:pPr>
            <w:r w:rsidRPr="0052734A">
              <w:rPr>
                <w:rFonts w:ascii="ＭＳ ゴシック" w:eastAsia="ＭＳ ゴシック" w:hAnsi="ＭＳ ゴシック" w:cs="ＭＳ Ｐゴシック" w:hint="eastAsia"/>
                <w:color w:val="000000" w:themeColor="text1"/>
                <w:kern w:val="0"/>
                <w:sz w:val="22"/>
              </w:rPr>
              <w:t>事前調整等が行われたかは不明だが、市は介入していなかったと聞いている。</w:t>
            </w:r>
          </w:p>
        </w:tc>
      </w:tr>
      <w:tr w:rsidR="007E2D58" w:rsidRPr="00990FDD" w:rsidTr="00F2646F">
        <w:trPr>
          <w:trHeight w:val="195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7E2D58" w:rsidRPr="00316239" w:rsidRDefault="007E2D58" w:rsidP="007E2D58">
            <w:pPr>
              <w:widowControl/>
              <w:jc w:val="center"/>
              <w:rPr>
                <w:rFonts w:ascii="ＭＳ ゴシック" w:eastAsia="ＭＳ ゴシック" w:hAnsi="ＭＳ ゴシック" w:cs="ＭＳ Ｐゴシック"/>
                <w:color w:val="000000"/>
                <w:kern w:val="0"/>
                <w:sz w:val="22"/>
              </w:rPr>
            </w:pPr>
            <w:r w:rsidRPr="00316239">
              <w:rPr>
                <w:rFonts w:ascii="ＭＳ ゴシック" w:eastAsia="ＭＳ ゴシック" w:hAnsi="ＭＳ ゴシック" w:cs="ＭＳ Ｐゴシック" w:hint="eastAsia"/>
                <w:color w:val="000000"/>
                <w:kern w:val="0"/>
                <w:sz w:val="22"/>
              </w:rPr>
              <w:t>14</w:t>
            </w:r>
          </w:p>
        </w:tc>
        <w:tc>
          <w:tcPr>
            <w:tcW w:w="3544" w:type="dxa"/>
            <w:tcBorders>
              <w:top w:val="nil"/>
              <w:left w:val="nil"/>
              <w:bottom w:val="single" w:sz="4" w:space="0" w:color="auto"/>
              <w:right w:val="single" w:sz="4" w:space="0" w:color="auto"/>
            </w:tcBorders>
            <w:shd w:val="clear" w:color="auto" w:fill="auto"/>
            <w:noWrap/>
            <w:hideMark/>
          </w:tcPr>
          <w:p w:rsidR="007E2D58" w:rsidRPr="00316239" w:rsidRDefault="007E2D58" w:rsidP="007E2D58">
            <w:pPr>
              <w:widowControl/>
              <w:rPr>
                <w:rFonts w:ascii="ＭＳ ゴシック" w:eastAsia="ＭＳ ゴシック" w:hAnsi="ＭＳ ゴシック" w:cs="ＭＳ Ｐゴシック"/>
                <w:color w:val="000000"/>
                <w:kern w:val="0"/>
                <w:sz w:val="22"/>
              </w:rPr>
            </w:pPr>
            <w:r w:rsidRPr="00316239">
              <w:rPr>
                <w:rFonts w:ascii="ＭＳ ゴシック" w:eastAsia="ＭＳ ゴシック" w:hAnsi="ＭＳ ゴシック" w:cs="ＭＳ Ｐゴシック" w:hint="eastAsia"/>
                <w:color w:val="000000"/>
                <w:kern w:val="0"/>
                <w:sz w:val="22"/>
              </w:rPr>
              <w:t>分譲地の希望者が競合した場合どのように決定したか。</w:t>
            </w:r>
          </w:p>
        </w:tc>
        <w:tc>
          <w:tcPr>
            <w:tcW w:w="850" w:type="dxa"/>
            <w:tcBorders>
              <w:top w:val="nil"/>
              <w:left w:val="nil"/>
              <w:bottom w:val="single" w:sz="4" w:space="0" w:color="auto"/>
              <w:right w:val="single" w:sz="4" w:space="0" w:color="auto"/>
            </w:tcBorders>
            <w:shd w:val="clear" w:color="auto" w:fill="auto"/>
            <w:noWrap/>
            <w:vAlign w:val="center"/>
            <w:hideMark/>
          </w:tcPr>
          <w:p w:rsidR="007E2D58" w:rsidRPr="00316239" w:rsidRDefault="007E2D58" w:rsidP="007E2D58">
            <w:pPr>
              <w:widowControl/>
              <w:jc w:val="center"/>
              <w:rPr>
                <w:rFonts w:ascii="ＭＳ ゴシック" w:eastAsia="ＭＳ ゴシック" w:hAnsi="ＭＳ ゴシック" w:cs="ＭＳ Ｐゴシック"/>
                <w:color w:val="000000"/>
                <w:kern w:val="0"/>
                <w:sz w:val="22"/>
              </w:rPr>
            </w:pPr>
            <w:r w:rsidRPr="00316239">
              <w:rPr>
                <w:rFonts w:ascii="ＭＳ ゴシック" w:eastAsia="ＭＳ ゴシック" w:hAnsi="ＭＳ ゴシック" w:cs="ＭＳ Ｐゴシック" w:hint="eastAsia"/>
                <w:color w:val="000000"/>
                <w:kern w:val="0"/>
                <w:sz w:val="22"/>
              </w:rPr>
              <w:t>119</w:t>
            </w:r>
          </w:p>
        </w:tc>
        <w:tc>
          <w:tcPr>
            <w:tcW w:w="4253" w:type="dxa"/>
            <w:gridSpan w:val="2"/>
            <w:tcBorders>
              <w:top w:val="nil"/>
              <w:left w:val="nil"/>
              <w:bottom w:val="single" w:sz="4" w:space="0" w:color="auto"/>
              <w:right w:val="single" w:sz="4" w:space="0" w:color="auto"/>
            </w:tcBorders>
          </w:tcPr>
          <w:p w:rsidR="007E2D58" w:rsidRPr="00990FDD" w:rsidRDefault="007E2D58" w:rsidP="007E2D58">
            <w:pPr>
              <w:widowControl/>
              <w:jc w:val="left"/>
              <w:rPr>
                <w:rFonts w:ascii="ＭＳ ゴシック" w:eastAsia="ＭＳ ゴシック" w:hAnsi="ＭＳ ゴシック" w:cs="ＭＳ Ｐゴシック"/>
                <w:color w:val="000000"/>
                <w:kern w:val="0"/>
                <w:sz w:val="22"/>
              </w:rPr>
            </w:pPr>
            <w:r>
              <w:rPr>
                <w:rFonts w:ascii="ＭＳ ゴシック" w:eastAsia="ＭＳ ゴシック" w:hAnsi="ＭＳ ゴシック" w:cs="ＭＳ Ｐゴシック" w:hint="eastAsia"/>
                <w:color w:val="000000"/>
                <w:kern w:val="0"/>
                <w:sz w:val="22"/>
              </w:rPr>
              <w:t>最終的には（複数回）抽選が行われた。</w:t>
            </w:r>
          </w:p>
        </w:tc>
      </w:tr>
      <w:tr w:rsidR="007E2D58" w:rsidRPr="00990FDD" w:rsidTr="000D3E46">
        <w:trPr>
          <w:trHeight w:val="698"/>
        </w:trPr>
        <w:tc>
          <w:tcPr>
            <w:tcW w:w="567" w:type="dxa"/>
            <w:tcBorders>
              <w:top w:val="single" w:sz="4" w:space="0" w:color="auto"/>
              <w:left w:val="single" w:sz="4" w:space="0" w:color="auto"/>
              <w:bottom w:val="double" w:sz="4" w:space="0" w:color="auto"/>
              <w:right w:val="single" w:sz="4" w:space="0" w:color="auto"/>
            </w:tcBorders>
            <w:shd w:val="clear" w:color="auto" w:fill="auto"/>
            <w:noWrap/>
            <w:vAlign w:val="center"/>
          </w:tcPr>
          <w:p w:rsidR="007E2D58" w:rsidRPr="00316239" w:rsidRDefault="007E2D58" w:rsidP="007E2D58">
            <w:pPr>
              <w:widowControl/>
              <w:jc w:val="center"/>
              <w:rPr>
                <w:rFonts w:ascii="ＭＳ ゴシック" w:eastAsia="ＭＳ ゴシック" w:hAnsi="ＭＳ ゴシック" w:cs="ＭＳ Ｐゴシック"/>
                <w:color w:val="000000"/>
                <w:kern w:val="0"/>
                <w:sz w:val="16"/>
                <w:szCs w:val="16"/>
              </w:rPr>
            </w:pPr>
            <w:r w:rsidRPr="00316239">
              <w:rPr>
                <w:rFonts w:ascii="ＭＳ ゴシック" w:eastAsia="ＭＳ ゴシック" w:hAnsi="ＭＳ ゴシック" w:cs="ＭＳ Ｐゴシック" w:hint="eastAsia"/>
                <w:color w:val="000000"/>
                <w:kern w:val="0"/>
                <w:sz w:val="16"/>
                <w:szCs w:val="16"/>
              </w:rPr>
              <w:lastRenderedPageBreak/>
              <w:t>番号</w:t>
            </w:r>
          </w:p>
        </w:tc>
        <w:tc>
          <w:tcPr>
            <w:tcW w:w="3544" w:type="dxa"/>
            <w:tcBorders>
              <w:top w:val="single" w:sz="4" w:space="0" w:color="auto"/>
              <w:left w:val="nil"/>
              <w:bottom w:val="double" w:sz="4" w:space="0" w:color="auto"/>
              <w:right w:val="single" w:sz="4" w:space="0" w:color="auto"/>
            </w:tcBorders>
            <w:shd w:val="clear" w:color="auto" w:fill="auto"/>
            <w:noWrap/>
            <w:vAlign w:val="center"/>
          </w:tcPr>
          <w:p w:rsidR="007E2D58" w:rsidRPr="00316239" w:rsidRDefault="007E2D58" w:rsidP="007E2D58">
            <w:pPr>
              <w:widowControl/>
              <w:jc w:val="center"/>
              <w:rPr>
                <w:rFonts w:ascii="ＭＳ ゴシック" w:eastAsia="ＭＳ ゴシック" w:hAnsi="ＭＳ ゴシック" w:cs="ＭＳ Ｐゴシック"/>
                <w:color w:val="000000"/>
                <w:kern w:val="0"/>
                <w:sz w:val="22"/>
              </w:rPr>
            </w:pPr>
            <w:r w:rsidRPr="00316239">
              <w:rPr>
                <w:rFonts w:ascii="ＭＳ ゴシック" w:eastAsia="ＭＳ ゴシック" w:hAnsi="ＭＳ ゴシック" w:cs="ＭＳ Ｐゴシック" w:hint="eastAsia"/>
                <w:color w:val="000000"/>
                <w:kern w:val="0"/>
                <w:sz w:val="22"/>
              </w:rPr>
              <w:t>質問事項</w:t>
            </w:r>
          </w:p>
        </w:tc>
        <w:tc>
          <w:tcPr>
            <w:tcW w:w="850" w:type="dxa"/>
            <w:tcBorders>
              <w:top w:val="single" w:sz="4" w:space="0" w:color="auto"/>
              <w:left w:val="nil"/>
              <w:bottom w:val="double" w:sz="4" w:space="0" w:color="auto"/>
              <w:right w:val="single" w:sz="4" w:space="0" w:color="auto"/>
            </w:tcBorders>
            <w:shd w:val="clear" w:color="auto" w:fill="auto"/>
            <w:noWrap/>
            <w:vAlign w:val="center"/>
          </w:tcPr>
          <w:p w:rsidR="007E2D58" w:rsidRPr="00316239" w:rsidRDefault="007E2D58" w:rsidP="007E2D58">
            <w:pPr>
              <w:widowControl/>
              <w:jc w:val="center"/>
              <w:rPr>
                <w:rFonts w:ascii="ＭＳ ゴシック" w:eastAsia="ＭＳ ゴシック" w:hAnsi="ＭＳ ゴシック" w:cs="ＭＳ Ｐゴシック"/>
                <w:color w:val="000000"/>
                <w:kern w:val="0"/>
                <w:sz w:val="16"/>
                <w:szCs w:val="16"/>
              </w:rPr>
            </w:pPr>
            <w:r w:rsidRPr="00316239">
              <w:rPr>
                <w:rFonts w:ascii="ＭＳ ゴシック" w:eastAsia="ＭＳ ゴシック" w:hAnsi="ＭＳ ゴシック" w:cs="ＭＳ Ｐゴシック" w:hint="eastAsia"/>
                <w:color w:val="000000"/>
                <w:kern w:val="0"/>
                <w:sz w:val="16"/>
                <w:szCs w:val="16"/>
              </w:rPr>
              <w:t>ページ</w:t>
            </w:r>
          </w:p>
        </w:tc>
        <w:tc>
          <w:tcPr>
            <w:tcW w:w="4253" w:type="dxa"/>
            <w:gridSpan w:val="2"/>
            <w:tcBorders>
              <w:top w:val="single" w:sz="4" w:space="0" w:color="auto"/>
              <w:left w:val="nil"/>
              <w:bottom w:val="double" w:sz="4" w:space="0" w:color="auto"/>
              <w:right w:val="single" w:sz="4" w:space="0" w:color="auto"/>
            </w:tcBorders>
            <w:vAlign w:val="center"/>
          </w:tcPr>
          <w:p w:rsidR="007E2D58" w:rsidRPr="00990FDD" w:rsidRDefault="007E2D58" w:rsidP="007E2D58">
            <w:pPr>
              <w:widowControl/>
              <w:jc w:val="center"/>
              <w:rPr>
                <w:rFonts w:ascii="ＭＳ ゴシック" w:eastAsia="ＭＳ ゴシック" w:hAnsi="ＭＳ ゴシック" w:cs="ＭＳ Ｐゴシック"/>
                <w:color w:val="000000"/>
                <w:kern w:val="0"/>
                <w:sz w:val="22"/>
              </w:rPr>
            </w:pPr>
            <w:r>
              <w:rPr>
                <w:rFonts w:ascii="ＭＳ ゴシック" w:eastAsia="ＭＳ ゴシック" w:hAnsi="ＭＳ ゴシック" w:cs="ＭＳ Ｐゴシック" w:hint="eastAsia"/>
                <w:color w:val="000000"/>
                <w:kern w:val="0"/>
                <w:sz w:val="22"/>
              </w:rPr>
              <w:t>福岡市より回答</w:t>
            </w:r>
          </w:p>
        </w:tc>
      </w:tr>
      <w:tr w:rsidR="007E2D58" w:rsidRPr="00990FDD" w:rsidTr="000D3E46">
        <w:trPr>
          <w:trHeight w:val="2695"/>
        </w:trPr>
        <w:tc>
          <w:tcPr>
            <w:tcW w:w="567"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rsidR="007E2D58" w:rsidRPr="00316239" w:rsidRDefault="007E2D58" w:rsidP="007E2D58">
            <w:pPr>
              <w:widowControl/>
              <w:jc w:val="center"/>
              <w:rPr>
                <w:rFonts w:ascii="ＭＳ ゴシック" w:eastAsia="ＭＳ ゴシック" w:hAnsi="ＭＳ ゴシック" w:cs="ＭＳ Ｐゴシック"/>
                <w:color w:val="000000"/>
                <w:kern w:val="0"/>
                <w:sz w:val="22"/>
              </w:rPr>
            </w:pPr>
            <w:r w:rsidRPr="00316239">
              <w:rPr>
                <w:rFonts w:ascii="ＭＳ ゴシック" w:eastAsia="ＭＳ ゴシック" w:hAnsi="ＭＳ ゴシック" w:cs="ＭＳ Ｐゴシック" w:hint="eastAsia"/>
                <w:color w:val="000000"/>
                <w:kern w:val="0"/>
                <w:sz w:val="22"/>
              </w:rPr>
              <w:t>15</w:t>
            </w:r>
          </w:p>
        </w:tc>
        <w:tc>
          <w:tcPr>
            <w:tcW w:w="3544" w:type="dxa"/>
            <w:tcBorders>
              <w:top w:val="double" w:sz="4" w:space="0" w:color="auto"/>
              <w:left w:val="nil"/>
              <w:bottom w:val="single" w:sz="4" w:space="0" w:color="auto"/>
              <w:right w:val="single" w:sz="4" w:space="0" w:color="auto"/>
            </w:tcBorders>
            <w:shd w:val="clear" w:color="auto" w:fill="auto"/>
            <w:noWrap/>
            <w:hideMark/>
          </w:tcPr>
          <w:p w:rsidR="007E2D58" w:rsidRPr="00316239" w:rsidRDefault="007E2D58" w:rsidP="007E2D58">
            <w:pPr>
              <w:widowControl/>
              <w:rPr>
                <w:rFonts w:ascii="ＭＳ ゴシック" w:eastAsia="ＭＳ ゴシック" w:hAnsi="ＭＳ ゴシック" w:cs="ＭＳ Ｐゴシック"/>
                <w:color w:val="000000"/>
                <w:kern w:val="0"/>
                <w:sz w:val="22"/>
              </w:rPr>
            </w:pPr>
            <w:r w:rsidRPr="00316239">
              <w:rPr>
                <w:rFonts w:ascii="ＭＳ ゴシック" w:eastAsia="ＭＳ ゴシック" w:hAnsi="ＭＳ ゴシック" w:cs="ＭＳ Ｐゴシック" w:hint="eastAsia"/>
                <w:color w:val="000000"/>
                <w:kern w:val="0"/>
                <w:sz w:val="22"/>
              </w:rPr>
              <w:t>建替えを行いたいが、再建費用が捻出できない世帯についてどのような支援を行ったか。(多くの方が、現地建替えをしているようだが、建設費用の工面はどのようにしている場合が多いか。)</w:t>
            </w:r>
          </w:p>
        </w:tc>
        <w:tc>
          <w:tcPr>
            <w:tcW w:w="850" w:type="dxa"/>
            <w:tcBorders>
              <w:top w:val="double" w:sz="4" w:space="0" w:color="auto"/>
              <w:left w:val="nil"/>
              <w:bottom w:val="single" w:sz="4" w:space="0" w:color="auto"/>
              <w:right w:val="single" w:sz="4" w:space="0" w:color="auto"/>
            </w:tcBorders>
            <w:shd w:val="clear" w:color="auto" w:fill="auto"/>
            <w:noWrap/>
            <w:vAlign w:val="center"/>
            <w:hideMark/>
          </w:tcPr>
          <w:p w:rsidR="007E2D58" w:rsidRPr="00316239" w:rsidRDefault="007E2D58" w:rsidP="007E2D58">
            <w:pPr>
              <w:widowControl/>
              <w:jc w:val="center"/>
              <w:rPr>
                <w:rFonts w:ascii="ＭＳ ゴシック" w:eastAsia="ＭＳ ゴシック" w:hAnsi="ＭＳ ゴシック" w:cs="ＭＳ Ｐゴシック"/>
                <w:color w:val="000000"/>
                <w:kern w:val="0"/>
                <w:sz w:val="22"/>
              </w:rPr>
            </w:pPr>
            <w:r w:rsidRPr="00316239">
              <w:rPr>
                <w:rFonts w:ascii="ＭＳ ゴシック" w:eastAsia="ＭＳ ゴシック" w:hAnsi="ＭＳ ゴシック" w:cs="ＭＳ Ｐゴシック" w:hint="eastAsia"/>
                <w:color w:val="000000"/>
                <w:kern w:val="0"/>
                <w:sz w:val="22"/>
              </w:rPr>
              <w:t>136</w:t>
            </w:r>
          </w:p>
        </w:tc>
        <w:tc>
          <w:tcPr>
            <w:tcW w:w="4253" w:type="dxa"/>
            <w:gridSpan w:val="2"/>
            <w:tcBorders>
              <w:top w:val="double" w:sz="4" w:space="0" w:color="auto"/>
              <w:left w:val="nil"/>
              <w:bottom w:val="single" w:sz="4" w:space="0" w:color="auto"/>
              <w:right w:val="single" w:sz="4" w:space="0" w:color="auto"/>
            </w:tcBorders>
          </w:tcPr>
          <w:p w:rsidR="007E2D58" w:rsidRPr="00990FDD" w:rsidRDefault="007E2D58" w:rsidP="007E2D58">
            <w:pPr>
              <w:widowControl/>
              <w:jc w:val="left"/>
              <w:rPr>
                <w:rFonts w:ascii="ＭＳ ゴシック" w:eastAsia="ＭＳ ゴシック" w:hAnsi="ＭＳ ゴシック" w:cs="ＭＳ Ｐゴシック"/>
                <w:color w:val="000000"/>
                <w:kern w:val="0"/>
                <w:sz w:val="22"/>
              </w:rPr>
            </w:pPr>
            <w:r>
              <w:rPr>
                <w:rFonts w:ascii="ＭＳ ゴシック" w:eastAsia="ＭＳ ゴシック" w:hAnsi="ＭＳ ゴシック" w:cs="ＭＳ Ｐゴシック" w:hint="eastAsia"/>
                <w:color w:val="000000"/>
                <w:kern w:val="0"/>
                <w:sz w:val="22"/>
              </w:rPr>
              <w:t>再建費用等の支援について、市は特に支援等は行っていない。</w:t>
            </w:r>
          </w:p>
        </w:tc>
      </w:tr>
      <w:tr w:rsidR="007E2D58" w:rsidRPr="00990FDD" w:rsidTr="00F2646F">
        <w:trPr>
          <w:trHeight w:val="1511"/>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7E2D58" w:rsidRPr="00316239" w:rsidRDefault="007E2D58" w:rsidP="007E2D58">
            <w:pPr>
              <w:widowControl/>
              <w:jc w:val="center"/>
              <w:rPr>
                <w:rFonts w:ascii="ＭＳ ゴシック" w:eastAsia="ＭＳ ゴシック" w:hAnsi="ＭＳ ゴシック" w:cs="ＭＳ Ｐゴシック"/>
                <w:color w:val="000000"/>
                <w:kern w:val="0"/>
                <w:sz w:val="22"/>
              </w:rPr>
            </w:pPr>
            <w:r w:rsidRPr="00316239">
              <w:rPr>
                <w:rFonts w:ascii="ＭＳ ゴシック" w:eastAsia="ＭＳ ゴシック" w:hAnsi="ＭＳ ゴシック" w:cs="ＭＳ Ｐゴシック" w:hint="eastAsia"/>
                <w:color w:val="000000"/>
                <w:kern w:val="0"/>
                <w:sz w:val="22"/>
              </w:rPr>
              <w:t>16</w:t>
            </w:r>
          </w:p>
        </w:tc>
        <w:tc>
          <w:tcPr>
            <w:tcW w:w="3544" w:type="dxa"/>
            <w:tcBorders>
              <w:top w:val="nil"/>
              <w:left w:val="nil"/>
              <w:bottom w:val="single" w:sz="4" w:space="0" w:color="auto"/>
              <w:right w:val="single" w:sz="4" w:space="0" w:color="auto"/>
            </w:tcBorders>
            <w:shd w:val="clear" w:color="auto" w:fill="auto"/>
            <w:noWrap/>
            <w:hideMark/>
          </w:tcPr>
          <w:p w:rsidR="007E2D58" w:rsidRPr="00316239" w:rsidRDefault="007E2D58" w:rsidP="007E2D58">
            <w:pPr>
              <w:widowControl/>
              <w:rPr>
                <w:rFonts w:ascii="ＭＳ ゴシック" w:eastAsia="ＭＳ ゴシック" w:hAnsi="ＭＳ ゴシック" w:cs="ＭＳ Ｐゴシック"/>
                <w:color w:val="000000"/>
                <w:kern w:val="0"/>
                <w:sz w:val="22"/>
              </w:rPr>
            </w:pPr>
            <w:r w:rsidRPr="00316239">
              <w:rPr>
                <w:rFonts w:ascii="ＭＳ ゴシック" w:eastAsia="ＭＳ ゴシック" w:hAnsi="ＭＳ ゴシック" w:cs="ＭＳ Ｐゴシック" w:hint="eastAsia"/>
                <w:color w:val="000000"/>
                <w:kern w:val="0"/>
                <w:sz w:val="22"/>
              </w:rPr>
              <w:t>復興検討委員会を発足されているが、構成メンバーはどのような基準で選出されたのか。</w:t>
            </w:r>
          </w:p>
        </w:tc>
        <w:tc>
          <w:tcPr>
            <w:tcW w:w="850" w:type="dxa"/>
            <w:tcBorders>
              <w:top w:val="nil"/>
              <w:left w:val="nil"/>
              <w:bottom w:val="single" w:sz="4" w:space="0" w:color="auto"/>
              <w:right w:val="single" w:sz="4" w:space="0" w:color="auto"/>
            </w:tcBorders>
            <w:shd w:val="clear" w:color="auto" w:fill="auto"/>
            <w:noWrap/>
            <w:vAlign w:val="center"/>
            <w:hideMark/>
          </w:tcPr>
          <w:p w:rsidR="007E2D58" w:rsidRPr="00316239" w:rsidRDefault="007E2D58" w:rsidP="007E2D58">
            <w:pPr>
              <w:widowControl/>
              <w:jc w:val="center"/>
              <w:rPr>
                <w:rFonts w:ascii="ＭＳ ゴシック" w:eastAsia="ＭＳ ゴシック" w:hAnsi="ＭＳ ゴシック" w:cs="ＭＳ Ｐゴシック"/>
                <w:color w:val="000000"/>
                <w:kern w:val="0"/>
                <w:sz w:val="22"/>
              </w:rPr>
            </w:pPr>
            <w:r w:rsidRPr="00316239">
              <w:rPr>
                <w:rFonts w:ascii="ＭＳ ゴシック" w:eastAsia="ＭＳ ゴシック" w:hAnsi="ＭＳ ゴシック" w:cs="ＭＳ Ｐゴシック" w:hint="eastAsia"/>
                <w:color w:val="000000"/>
                <w:kern w:val="0"/>
                <w:sz w:val="22"/>
              </w:rPr>
              <w:t>197</w:t>
            </w:r>
          </w:p>
        </w:tc>
        <w:tc>
          <w:tcPr>
            <w:tcW w:w="4253" w:type="dxa"/>
            <w:gridSpan w:val="2"/>
            <w:tcBorders>
              <w:top w:val="nil"/>
              <w:left w:val="nil"/>
              <w:bottom w:val="single" w:sz="4" w:space="0" w:color="auto"/>
              <w:right w:val="single" w:sz="4" w:space="0" w:color="auto"/>
            </w:tcBorders>
          </w:tcPr>
          <w:p w:rsidR="007E2D58" w:rsidRPr="00990FDD" w:rsidRDefault="007E2D58" w:rsidP="007E2D58">
            <w:pPr>
              <w:widowControl/>
              <w:jc w:val="left"/>
              <w:rPr>
                <w:rFonts w:ascii="ＭＳ ゴシック" w:eastAsia="ＭＳ ゴシック" w:hAnsi="ＭＳ ゴシック" w:cs="ＭＳ Ｐゴシック"/>
                <w:color w:val="000000"/>
                <w:kern w:val="0"/>
                <w:sz w:val="22"/>
              </w:rPr>
            </w:pPr>
            <w:r>
              <w:rPr>
                <w:rFonts w:ascii="ＭＳ ゴシック" w:eastAsia="ＭＳ ゴシック" w:hAnsi="ＭＳ ゴシック" w:cs="ＭＳ Ｐゴシック" w:hint="eastAsia"/>
                <w:color w:val="000000"/>
                <w:kern w:val="0"/>
                <w:sz w:val="22"/>
              </w:rPr>
              <w:t>島という特性もあり、漁協の支部メンバーを中心に復興委員会が結成された。</w:t>
            </w:r>
          </w:p>
        </w:tc>
      </w:tr>
      <w:tr w:rsidR="007E2D58" w:rsidRPr="00990FDD" w:rsidTr="00316239">
        <w:trPr>
          <w:trHeight w:val="82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7E2D58" w:rsidRPr="00316239" w:rsidRDefault="007E2D58" w:rsidP="007E2D58">
            <w:pPr>
              <w:widowControl/>
              <w:jc w:val="center"/>
              <w:rPr>
                <w:rFonts w:ascii="ＭＳ ゴシック" w:eastAsia="ＭＳ ゴシック" w:hAnsi="ＭＳ ゴシック" w:cs="ＭＳ Ｐゴシック"/>
                <w:color w:val="000000"/>
                <w:kern w:val="0"/>
                <w:sz w:val="22"/>
              </w:rPr>
            </w:pPr>
            <w:r w:rsidRPr="00316239">
              <w:rPr>
                <w:rFonts w:ascii="ＭＳ ゴシック" w:eastAsia="ＭＳ ゴシック" w:hAnsi="ＭＳ ゴシック" w:cs="ＭＳ Ｐゴシック" w:hint="eastAsia"/>
                <w:color w:val="000000"/>
                <w:kern w:val="0"/>
                <w:sz w:val="22"/>
              </w:rPr>
              <w:t>17</w:t>
            </w:r>
          </w:p>
        </w:tc>
        <w:tc>
          <w:tcPr>
            <w:tcW w:w="3544" w:type="dxa"/>
            <w:tcBorders>
              <w:top w:val="nil"/>
              <w:left w:val="nil"/>
              <w:bottom w:val="single" w:sz="4" w:space="0" w:color="auto"/>
              <w:right w:val="single" w:sz="4" w:space="0" w:color="auto"/>
            </w:tcBorders>
            <w:shd w:val="clear" w:color="auto" w:fill="auto"/>
            <w:noWrap/>
            <w:vAlign w:val="center"/>
            <w:hideMark/>
          </w:tcPr>
          <w:p w:rsidR="007E2D58" w:rsidRPr="00316239" w:rsidRDefault="007E2D58" w:rsidP="007E2D58">
            <w:pPr>
              <w:widowControl/>
              <w:rPr>
                <w:rFonts w:ascii="ＭＳ ゴシック" w:eastAsia="ＭＳ ゴシック" w:hAnsi="ＭＳ ゴシック" w:cs="ＭＳ Ｐゴシック"/>
                <w:color w:val="000000"/>
                <w:kern w:val="0"/>
                <w:sz w:val="22"/>
              </w:rPr>
            </w:pPr>
            <w:r w:rsidRPr="00316239">
              <w:rPr>
                <w:rFonts w:ascii="ＭＳ ゴシック" w:eastAsia="ＭＳ ゴシック" w:hAnsi="ＭＳ ゴシック" w:cs="ＭＳ Ｐゴシック" w:hint="eastAsia"/>
                <w:color w:val="000000"/>
                <w:kern w:val="0"/>
                <w:sz w:val="22"/>
              </w:rPr>
              <w:t>分譲地整備は補助の対象となっているか。</w:t>
            </w:r>
          </w:p>
        </w:tc>
        <w:tc>
          <w:tcPr>
            <w:tcW w:w="850" w:type="dxa"/>
            <w:tcBorders>
              <w:top w:val="nil"/>
              <w:left w:val="nil"/>
              <w:bottom w:val="single" w:sz="4" w:space="0" w:color="auto"/>
              <w:right w:val="single" w:sz="4" w:space="0" w:color="auto"/>
            </w:tcBorders>
            <w:shd w:val="clear" w:color="auto" w:fill="auto"/>
            <w:noWrap/>
            <w:vAlign w:val="center"/>
            <w:hideMark/>
          </w:tcPr>
          <w:p w:rsidR="007E2D58" w:rsidRPr="00316239" w:rsidRDefault="007E2D58" w:rsidP="007E2D58">
            <w:pPr>
              <w:widowControl/>
              <w:jc w:val="center"/>
              <w:rPr>
                <w:rFonts w:ascii="ＭＳ ゴシック" w:eastAsia="ＭＳ ゴシック" w:hAnsi="ＭＳ ゴシック" w:cs="ＭＳ Ｐゴシック"/>
                <w:color w:val="000000"/>
                <w:kern w:val="0"/>
                <w:sz w:val="22"/>
              </w:rPr>
            </w:pPr>
            <w:r w:rsidRPr="00316239">
              <w:rPr>
                <w:rFonts w:ascii="ＭＳ ゴシック" w:eastAsia="ＭＳ ゴシック" w:hAnsi="ＭＳ ゴシック" w:cs="ＭＳ Ｐゴシック" w:hint="eastAsia"/>
                <w:color w:val="000000"/>
                <w:kern w:val="0"/>
                <w:sz w:val="22"/>
              </w:rPr>
              <w:t xml:space="preserve">　</w:t>
            </w:r>
          </w:p>
        </w:tc>
        <w:tc>
          <w:tcPr>
            <w:tcW w:w="4253" w:type="dxa"/>
            <w:gridSpan w:val="2"/>
            <w:tcBorders>
              <w:top w:val="nil"/>
              <w:left w:val="nil"/>
              <w:bottom w:val="single" w:sz="4" w:space="0" w:color="auto"/>
              <w:right w:val="single" w:sz="4" w:space="0" w:color="auto"/>
            </w:tcBorders>
          </w:tcPr>
          <w:p w:rsidR="007E2D58" w:rsidRPr="00990FDD" w:rsidRDefault="007E2D58" w:rsidP="007E2D58">
            <w:pPr>
              <w:widowControl/>
              <w:jc w:val="left"/>
              <w:rPr>
                <w:rFonts w:ascii="ＭＳ ゴシック" w:eastAsia="ＭＳ ゴシック" w:hAnsi="ＭＳ ゴシック" w:cs="ＭＳ Ｐゴシック"/>
                <w:color w:val="000000"/>
                <w:kern w:val="0"/>
                <w:sz w:val="22"/>
              </w:rPr>
            </w:pPr>
            <w:r>
              <w:rPr>
                <w:rFonts w:ascii="ＭＳ ゴシック" w:eastAsia="ＭＳ ゴシック" w:hAnsi="ＭＳ ゴシック" w:cs="ＭＳ Ｐゴシック" w:hint="eastAsia"/>
                <w:color w:val="000000"/>
                <w:kern w:val="0"/>
                <w:sz w:val="22"/>
              </w:rPr>
              <w:t>当時は基本的に宅地部分のみなら、国の補助対象外だった。</w:t>
            </w:r>
          </w:p>
        </w:tc>
      </w:tr>
      <w:tr w:rsidR="007E2D58" w:rsidRPr="00990FDD" w:rsidTr="00F2646F">
        <w:trPr>
          <w:trHeight w:val="82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7E2D58" w:rsidRPr="00316239" w:rsidRDefault="007E2D58" w:rsidP="007E2D58">
            <w:pPr>
              <w:widowControl/>
              <w:jc w:val="center"/>
              <w:rPr>
                <w:rFonts w:ascii="ＭＳ ゴシック" w:eastAsia="ＭＳ ゴシック" w:hAnsi="ＭＳ ゴシック" w:cs="ＭＳ Ｐゴシック"/>
                <w:color w:val="000000"/>
                <w:kern w:val="0"/>
                <w:sz w:val="22"/>
              </w:rPr>
            </w:pPr>
            <w:r w:rsidRPr="00316239">
              <w:rPr>
                <w:rFonts w:ascii="ＭＳ ゴシック" w:eastAsia="ＭＳ ゴシック" w:hAnsi="ＭＳ ゴシック" w:cs="ＭＳ Ｐゴシック" w:hint="eastAsia"/>
                <w:color w:val="000000"/>
                <w:kern w:val="0"/>
                <w:sz w:val="22"/>
              </w:rPr>
              <w:t>18</w:t>
            </w:r>
          </w:p>
        </w:tc>
        <w:tc>
          <w:tcPr>
            <w:tcW w:w="3544" w:type="dxa"/>
            <w:tcBorders>
              <w:top w:val="nil"/>
              <w:left w:val="nil"/>
              <w:bottom w:val="single" w:sz="4" w:space="0" w:color="auto"/>
              <w:right w:val="single" w:sz="4" w:space="0" w:color="auto"/>
            </w:tcBorders>
            <w:shd w:val="clear" w:color="auto" w:fill="auto"/>
            <w:noWrap/>
            <w:hideMark/>
          </w:tcPr>
          <w:p w:rsidR="007E2D58" w:rsidRPr="00316239" w:rsidRDefault="007E2D58" w:rsidP="007E2D58">
            <w:pPr>
              <w:widowControl/>
              <w:rPr>
                <w:rFonts w:ascii="ＭＳ ゴシック" w:eastAsia="ＭＳ ゴシック" w:hAnsi="ＭＳ ゴシック" w:cs="ＭＳ Ｐゴシック"/>
                <w:color w:val="000000"/>
                <w:kern w:val="0"/>
                <w:sz w:val="22"/>
              </w:rPr>
            </w:pPr>
            <w:r w:rsidRPr="00316239">
              <w:rPr>
                <w:rFonts w:ascii="ＭＳ ゴシック" w:eastAsia="ＭＳ ゴシック" w:hAnsi="ＭＳ ゴシック" w:cs="ＭＳ Ｐゴシック" w:hint="eastAsia"/>
                <w:color w:val="000000"/>
                <w:kern w:val="0"/>
                <w:sz w:val="22"/>
              </w:rPr>
              <w:t>復興が完了した現在、何か不具合が起きていないか。</w:t>
            </w:r>
          </w:p>
        </w:tc>
        <w:tc>
          <w:tcPr>
            <w:tcW w:w="850" w:type="dxa"/>
            <w:tcBorders>
              <w:top w:val="nil"/>
              <w:left w:val="nil"/>
              <w:bottom w:val="single" w:sz="4" w:space="0" w:color="auto"/>
              <w:right w:val="single" w:sz="4" w:space="0" w:color="auto"/>
            </w:tcBorders>
            <w:shd w:val="clear" w:color="auto" w:fill="auto"/>
            <w:noWrap/>
            <w:vAlign w:val="center"/>
            <w:hideMark/>
          </w:tcPr>
          <w:p w:rsidR="007E2D58" w:rsidRPr="00316239" w:rsidRDefault="007E2D58" w:rsidP="007E2D58">
            <w:pPr>
              <w:widowControl/>
              <w:jc w:val="center"/>
              <w:rPr>
                <w:rFonts w:ascii="ＭＳ ゴシック" w:eastAsia="ＭＳ ゴシック" w:hAnsi="ＭＳ ゴシック" w:cs="ＭＳ Ｐゴシック"/>
                <w:color w:val="000000"/>
                <w:kern w:val="0"/>
                <w:sz w:val="22"/>
              </w:rPr>
            </w:pPr>
            <w:r w:rsidRPr="00316239">
              <w:rPr>
                <w:rFonts w:ascii="ＭＳ ゴシック" w:eastAsia="ＭＳ ゴシック" w:hAnsi="ＭＳ ゴシック" w:cs="ＭＳ Ｐゴシック" w:hint="eastAsia"/>
                <w:color w:val="000000"/>
                <w:kern w:val="0"/>
                <w:sz w:val="22"/>
              </w:rPr>
              <w:t xml:space="preserve">　</w:t>
            </w:r>
          </w:p>
        </w:tc>
        <w:tc>
          <w:tcPr>
            <w:tcW w:w="4253" w:type="dxa"/>
            <w:gridSpan w:val="2"/>
            <w:tcBorders>
              <w:top w:val="nil"/>
              <w:left w:val="nil"/>
              <w:bottom w:val="single" w:sz="4" w:space="0" w:color="auto"/>
              <w:right w:val="single" w:sz="4" w:space="0" w:color="auto"/>
            </w:tcBorders>
          </w:tcPr>
          <w:p w:rsidR="007E2D58" w:rsidRPr="00990FDD" w:rsidRDefault="007E2D58" w:rsidP="007E2D58">
            <w:pPr>
              <w:widowControl/>
              <w:jc w:val="left"/>
              <w:rPr>
                <w:rFonts w:ascii="ＭＳ ゴシック" w:eastAsia="ＭＳ ゴシック" w:hAnsi="ＭＳ ゴシック" w:cs="ＭＳ Ｐゴシック"/>
                <w:color w:val="000000"/>
                <w:kern w:val="0"/>
                <w:sz w:val="22"/>
              </w:rPr>
            </w:pPr>
            <w:r>
              <w:rPr>
                <w:rFonts w:ascii="ＭＳ ゴシック" w:eastAsia="ＭＳ ゴシック" w:hAnsi="ＭＳ ゴシック" w:cs="ＭＳ Ｐゴシック" w:hint="eastAsia"/>
                <w:color w:val="000000"/>
                <w:kern w:val="0"/>
                <w:sz w:val="22"/>
              </w:rPr>
              <w:t>現在ハード的な不具合は聞いていない。なお、玄界島では人口減少が課題となっている。</w:t>
            </w:r>
          </w:p>
        </w:tc>
      </w:tr>
      <w:tr w:rsidR="007E2D58" w:rsidRPr="00990FDD" w:rsidTr="00F2646F">
        <w:trPr>
          <w:trHeight w:val="147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7E2D58" w:rsidRPr="00316239" w:rsidRDefault="007E2D58" w:rsidP="007E2D58">
            <w:pPr>
              <w:widowControl/>
              <w:jc w:val="center"/>
              <w:rPr>
                <w:rFonts w:ascii="ＭＳ ゴシック" w:eastAsia="ＭＳ ゴシック" w:hAnsi="ＭＳ ゴシック" w:cs="ＭＳ Ｐゴシック"/>
                <w:color w:val="000000"/>
                <w:kern w:val="0"/>
                <w:sz w:val="22"/>
              </w:rPr>
            </w:pPr>
            <w:r w:rsidRPr="00316239">
              <w:rPr>
                <w:rFonts w:ascii="ＭＳ ゴシック" w:eastAsia="ＭＳ ゴシック" w:hAnsi="ＭＳ ゴシック" w:cs="ＭＳ Ｐゴシック" w:hint="eastAsia"/>
                <w:color w:val="000000"/>
                <w:kern w:val="0"/>
                <w:sz w:val="22"/>
              </w:rPr>
              <w:t>19</w:t>
            </w:r>
          </w:p>
        </w:tc>
        <w:tc>
          <w:tcPr>
            <w:tcW w:w="3544" w:type="dxa"/>
            <w:tcBorders>
              <w:top w:val="nil"/>
              <w:left w:val="nil"/>
              <w:bottom w:val="single" w:sz="4" w:space="0" w:color="auto"/>
              <w:right w:val="single" w:sz="4" w:space="0" w:color="auto"/>
            </w:tcBorders>
            <w:shd w:val="clear" w:color="auto" w:fill="auto"/>
            <w:noWrap/>
            <w:hideMark/>
          </w:tcPr>
          <w:p w:rsidR="007E2D58" w:rsidRPr="00316239" w:rsidRDefault="007E2D58" w:rsidP="007E2D58">
            <w:pPr>
              <w:widowControl/>
              <w:rPr>
                <w:rFonts w:ascii="ＭＳ ゴシック" w:eastAsia="ＭＳ ゴシック" w:hAnsi="ＭＳ ゴシック" w:cs="ＭＳ Ｐゴシック"/>
                <w:color w:val="000000"/>
                <w:kern w:val="0"/>
                <w:sz w:val="22"/>
              </w:rPr>
            </w:pPr>
            <w:r w:rsidRPr="00316239">
              <w:rPr>
                <w:rFonts w:ascii="ＭＳ ゴシック" w:eastAsia="ＭＳ ゴシック" w:hAnsi="ＭＳ ゴシック" w:cs="ＭＳ Ｐゴシック" w:hint="eastAsia"/>
                <w:color w:val="000000"/>
                <w:kern w:val="0"/>
                <w:sz w:val="22"/>
              </w:rPr>
              <w:t>改良住宅の家賃はどのように決定したか。</w:t>
            </w:r>
          </w:p>
        </w:tc>
        <w:tc>
          <w:tcPr>
            <w:tcW w:w="850" w:type="dxa"/>
            <w:tcBorders>
              <w:top w:val="nil"/>
              <w:left w:val="nil"/>
              <w:bottom w:val="single" w:sz="4" w:space="0" w:color="auto"/>
              <w:right w:val="single" w:sz="4" w:space="0" w:color="auto"/>
            </w:tcBorders>
            <w:shd w:val="clear" w:color="auto" w:fill="auto"/>
            <w:noWrap/>
            <w:vAlign w:val="center"/>
            <w:hideMark/>
          </w:tcPr>
          <w:p w:rsidR="007E2D58" w:rsidRPr="00316239" w:rsidRDefault="007E2D58" w:rsidP="007E2D58">
            <w:pPr>
              <w:widowControl/>
              <w:jc w:val="center"/>
              <w:rPr>
                <w:rFonts w:ascii="ＭＳ ゴシック" w:eastAsia="ＭＳ ゴシック" w:hAnsi="ＭＳ ゴシック" w:cs="ＭＳ Ｐゴシック"/>
                <w:color w:val="000000"/>
                <w:kern w:val="0"/>
                <w:sz w:val="22"/>
              </w:rPr>
            </w:pPr>
            <w:r w:rsidRPr="00316239">
              <w:rPr>
                <w:rFonts w:ascii="ＭＳ ゴシック" w:eastAsia="ＭＳ ゴシック" w:hAnsi="ＭＳ ゴシック" w:cs="ＭＳ Ｐゴシック" w:hint="eastAsia"/>
                <w:color w:val="000000"/>
                <w:kern w:val="0"/>
                <w:sz w:val="22"/>
              </w:rPr>
              <w:t xml:space="preserve">　</w:t>
            </w:r>
          </w:p>
        </w:tc>
        <w:tc>
          <w:tcPr>
            <w:tcW w:w="4253" w:type="dxa"/>
            <w:gridSpan w:val="2"/>
            <w:tcBorders>
              <w:top w:val="nil"/>
              <w:left w:val="nil"/>
              <w:bottom w:val="single" w:sz="4" w:space="0" w:color="auto"/>
              <w:right w:val="single" w:sz="4" w:space="0" w:color="auto"/>
            </w:tcBorders>
          </w:tcPr>
          <w:p w:rsidR="007E2D58" w:rsidRPr="00990FDD" w:rsidRDefault="007E2D58" w:rsidP="007E2D58">
            <w:pPr>
              <w:widowControl/>
              <w:jc w:val="left"/>
              <w:rPr>
                <w:rFonts w:ascii="ＭＳ ゴシック" w:eastAsia="ＭＳ ゴシック" w:hAnsi="ＭＳ ゴシック" w:cs="ＭＳ Ｐゴシック"/>
                <w:color w:val="000000"/>
                <w:kern w:val="0"/>
                <w:sz w:val="22"/>
              </w:rPr>
            </w:pPr>
            <w:r>
              <w:rPr>
                <w:rFonts w:ascii="ＭＳ ゴシック" w:eastAsia="ＭＳ ゴシック" w:hAnsi="ＭＳ ゴシック" w:cs="ＭＳ Ｐゴシック" w:hint="eastAsia"/>
                <w:color w:val="000000"/>
                <w:kern w:val="0"/>
                <w:sz w:val="22"/>
              </w:rPr>
              <w:t>福岡市の他地域の市営住宅と同様の考え方に依っており、当時から特別な規定は設けていない。</w:t>
            </w:r>
          </w:p>
        </w:tc>
      </w:tr>
      <w:tr w:rsidR="007E2D58" w:rsidRPr="00990FDD" w:rsidTr="00F2646F">
        <w:trPr>
          <w:trHeight w:val="137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7E2D58" w:rsidRPr="00316239" w:rsidRDefault="007E2D58" w:rsidP="007E2D58">
            <w:pPr>
              <w:widowControl/>
              <w:jc w:val="center"/>
              <w:rPr>
                <w:rFonts w:ascii="ＭＳ ゴシック" w:eastAsia="ＭＳ ゴシック" w:hAnsi="ＭＳ ゴシック" w:cs="ＭＳ Ｐゴシック"/>
                <w:color w:val="000000"/>
                <w:kern w:val="0"/>
                <w:sz w:val="22"/>
              </w:rPr>
            </w:pPr>
            <w:r w:rsidRPr="00316239">
              <w:rPr>
                <w:rFonts w:ascii="ＭＳ ゴシック" w:eastAsia="ＭＳ ゴシック" w:hAnsi="ＭＳ ゴシック" w:cs="ＭＳ Ｐゴシック" w:hint="eastAsia"/>
                <w:color w:val="000000"/>
                <w:kern w:val="0"/>
                <w:sz w:val="22"/>
              </w:rPr>
              <w:t>20</w:t>
            </w:r>
          </w:p>
        </w:tc>
        <w:tc>
          <w:tcPr>
            <w:tcW w:w="3544" w:type="dxa"/>
            <w:tcBorders>
              <w:top w:val="nil"/>
              <w:left w:val="nil"/>
              <w:bottom w:val="single" w:sz="4" w:space="0" w:color="auto"/>
              <w:right w:val="single" w:sz="4" w:space="0" w:color="auto"/>
            </w:tcBorders>
            <w:shd w:val="clear" w:color="auto" w:fill="auto"/>
            <w:noWrap/>
            <w:hideMark/>
          </w:tcPr>
          <w:p w:rsidR="007E2D58" w:rsidRPr="00316239" w:rsidRDefault="007E2D58" w:rsidP="007E2D58">
            <w:pPr>
              <w:widowControl/>
              <w:rPr>
                <w:rFonts w:ascii="ＭＳ ゴシック" w:eastAsia="ＭＳ ゴシック" w:hAnsi="ＭＳ ゴシック" w:cs="ＭＳ Ｐゴシック"/>
                <w:color w:val="000000"/>
                <w:kern w:val="0"/>
                <w:sz w:val="22"/>
              </w:rPr>
            </w:pPr>
            <w:r w:rsidRPr="00316239">
              <w:rPr>
                <w:rFonts w:ascii="ＭＳ ゴシック" w:eastAsia="ＭＳ ゴシック" w:hAnsi="ＭＳ ゴシック" w:cs="ＭＳ Ｐゴシック" w:hint="eastAsia"/>
                <w:color w:val="000000"/>
                <w:kern w:val="0"/>
                <w:sz w:val="22"/>
              </w:rPr>
              <w:t>宅地買収、分譲時の税金はどうしたか。</w:t>
            </w:r>
          </w:p>
        </w:tc>
        <w:tc>
          <w:tcPr>
            <w:tcW w:w="850" w:type="dxa"/>
            <w:tcBorders>
              <w:top w:val="nil"/>
              <w:left w:val="nil"/>
              <w:bottom w:val="single" w:sz="4" w:space="0" w:color="auto"/>
              <w:right w:val="single" w:sz="4" w:space="0" w:color="auto"/>
            </w:tcBorders>
            <w:shd w:val="clear" w:color="auto" w:fill="auto"/>
            <w:noWrap/>
            <w:vAlign w:val="center"/>
            <w:hideMark/>
          </w:tcPr>
          <w:p w:rsidR="007E2D58" w:rsidRPr="00316239" w:rsidRDefault="007E2D58" w:rsidP="007E2D58">
            <w:pPr>
              <w:widowControl/>
              <w:jc w:val="center"/>
              <w:rPr>
                <w:rFonts w:ascii="ＭＳ ゴシック" w:eastAsia="ＭＳ ゴシック" w:hAnsi="ＭＳ ゴシック" w:cs="ＭＳ Ｐゴシック"/>
                <w:color w:val="000000"/>
                <w:kern w:val="0"/>
                <w:sz w:val="22"/>
              </w:rPr>
            </w:pPr>
            <w:r w:rsidRPr="00316239">
              <w:rPr>
                <w:rFonts w:ascii="ＭＳ ゴシック" w:eastAsia="ＭＳ ゴシック" w:hAnsi="ＭＳ ゴシック" w:cs="ＭＳ Ｐゴシック" w:hint="eastAsia"/>
                <w:color w:val="000000"/>
                <w:kern w:val="0"/>
                <w:sz w:val="22"/>
              </w:rPr>
              <w:t xml:space="preserve">　</w:t>
            </w:r>
          </w:p>
        </w:tc>
        <w:tc>
          <w:tcPr>
            <w:tcW w:w="4253" w:type="dxa"/>
            <w:gridSpan w:val="2"/>
            <w:tcBorders>
              <w:top w:val="nil"/>
              <w:left w:val="nil"/>
              <w:bottom w:val="single" w:sz="4" w:space="0" w:color="auto"/>
              <w:right w:val="single" w:sz="4" w:space="0" w:color="auto"/>
            </w:tcBorders>
          </w:tcPr>
          <w:p w:rsidR="007E2D58" w:rsidRPr="00990FDD" w:rsidRDefault="007E2D58" w:rsidP="007E2D58">
            <w:pPr>
              <w:widowControl/>
              <w:jc w:val="left"/>
              <w:rPr>
                <w:rFonts w:ascii="ＭＳ ゴシック" w:eastAsia="ＭＳ ゴシック" w:hAnsi="ＭＳ ゴシック" w:cs="ＭＳ Ｐゴシック"/>
                <w:color w:val="000000"/>
                <w:kern w:val="0"/>
                <w:sz w:val="22"/>
              </w:rPr>
            </w:pPr>
            <w:r>
              <w:rPr>
                <w:rFonts w:ascii="ＭＳ ゴシック" w:eastAsia="ＭＳ ゴシック" w:hAnsi="ＭＳ ゴシック" w:cs="ＭＳ Ｐゴシック" w:hint="eastAsia"/>
                <w:color w:val="000000"/>
                <w:kern w:val="0"/>
                <w:sz w:val="22"/>
              </w:rPr>
              <w:t>一般的な制度の他、特段の減免措置等はなかった。（元の土地が安いこともあり、ほぼ税金は使っていない。）</w:t>
            </w:r>
          </w:p>
        </w:tc>
      </w:tr>
      <w:tr w:rsidR="007E2D58" w:rsidRPr="00990FDD" w:rsidTr="00F2646F">
        <w:trPr>
          <w:trHeight w:val="103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7E2D58" w:rsidRPr="00316239" w:rsidRDefault="007E2D58" w:rsidP="007E2D58">
            <w:pPr>
              <w:widowControl/>
              <w:jc w:val="center"/>
              <w:rPr>
                <w:rFonts w:ascii="ＭＳ ゴシック" w:eastAsia="ＭＳ ゴシック" w:hAnsi="ＭＳ ゴシック" w:cs="ＭＳ Ｐゴシック"/>
                <w:color w:val="000000"/>
                <w:kern w:val="0"/>
                <w:sz w:val="22"/>
              </w:rPr>
            </w:pPr>
            <w:r w:rsidRPr="00316239">
              <w:rPr>
                <w:rFonts w:ascii="ＭＳ ゴシック" w:eastAsia="ＭＳ ゴシック" w:hAnsi="ＭＳ ゴシック" w:cs="ＭＳ Ｐゴシック" w:hint="eastAsia"/>
                <w:color w:val="000000"/>
                <w:kern w:val="0"/>
                <w:sz w:val="22"/>
              </w:rPr>
              <w:t>21</w:t>
            </w:r>
          </w:p>
        </w:tc>
        <w:tc>
          <w:tcPr>
            <w:tcW w:w="3544" w:type="dxa"/>
            <w:tcBorders>
              <w:top w:val="nil"/>
              <w:left w:val="nil"/>
              <w:bottom w:val="single" w:sz="4" w:space="0" w:color="auto"/>
              <w:right w:val="single" w:sz="4" w:space="0" w:color="auto"/>
            </w:tcBorders>
            <w:shd w:val="clear" w:color="auto" w:fill="auto"/>
            <w:noWrap/>
            <w:hideMark/>
          </w:tcPr>
          <w:p w:rsidR="007E2D58" w:rsidRPr="00316239" w:rsidRDefault="007E2D58" w:rsidP="007E2D58">
            <w:pPr>
              <w:widowControl/>
              <w:rPr>
                <w:rFonts w:ascii="ＭＳ ゴシック" w:eastAsia="ＭＳ ゴシック" w:hAnsi="ＭＳ ゴシック" w:cs="ＭＳ Ｐゴシック"/>
                <w:color w:val="000000"/>
                <w:kern w:val="0"/>
                <w:sz w:val="22"/>
              </w:rPr>
            </w:pPr>
            <w:r w:rsidRPr="00316239">
              <w:rPr>
                <w:rFonts w:ascii="ＭＳ ゴシック" w:eastAsia="ＭＳ ゴシック" w:hAnsi="ＭＳ ゴシック" w:cs="ＭＳ Ｐゴシック" w:hint="eastAsia"/>
                <w:color w:val="000000"/>
                <w:kern w:val="0"/>
                <w:sz w:val="22"/>
              </w:rPr>
              <w:t>復興について、早い段階で住民が一致団結したと聞いたが、被災者の世帯の年齢構成や若者世帯と高齢者世帯の割合などはどうだったか。(世代による、意見の乖離はなかったか。)</w:t>
            </w:r>
          </w:p>
        </w:tc>
        <w:tc>
          <w:tcPr>
            <w:tcW w:w="850" w:type="dxa"/>
            <w:tcBorders>
              <w:top w:val="nil"/>
              <w:left w:val="nil"/>
              <w:bottom w:val="single" w:sz="4" w:space="0" w:color="auto"/>
              <w:right w:val="single" w:sz="4" w:space="0" w:color="auto"/>
            </w:tcBorders>
            <w:shd w:val="clear" w:color="auto" w:fill="auto"/>
            <w:noWrap/>
            <w:vAlign w:val="center"/>
            <w:hideMark/>
          </w:tcPr>
          <w:p w:rsidR="007E2D58" w:rsidRPr="00316239" w:rsidRDefault="007E2D58" w:rsidP="007E2D58">
            <w:pPr>
              <w:widowControl/>
              <w:jc w:val="center"/>
              <w:rPr>
                <w:rFonts w:ascii="ＭＳ ゴシック" w:eastAsia="ＭＳ ゴシック" w:hAnsi="ＭＳ ゴシック" w:cs="ＭＳ Ｐゴシック"/>
                <w:color w:val="000000"/>
                <w:kern w:val="0"/>
                <w:sz w:val="22"/>
              </w:rPr>
            </w:pPr>
            <w:r w:rsidRPr="00316239">
              <w:rPr>
                <w:rFonts w:ascii="ＭＳ ゴシック" w:eastAsia="ＭＳ ゴシック" w:hAnsi="ＭＳ ゴシック" w:cs="ＭＳ Ｐゴシック" w:hint="eastAsia"/>
                <w:color w:val="000000"/>
                <w:kern w:val="0"/>
                <w:sz w:val="22"/>
              </w:rPr>
              <w:t xml:space="preserve">　</w:t>
            </w:r>
          </w:p>
        </w:tc>
        <w:tc>
          <w:tcPr>
            <w:tcW w:w="4253" w:type="dxa"/>
            <w:gridSpan w:val="2"/>
            <w:tcBorders>
              <w:top w:val="nil"/>
              <w:left w:val="nil"/>
              <w:bottom w:val="single" w:sz="4" w:space="0" w:color="auto"/>
              <w:right w:val="single" w:sz="4" w:space="0" w:color="auto"/>
            </w:tcBorders>
          </w:tcPr>
          <w:p w:rsidR="007E2D58" w:rsidRPr="00990FDD" w:rsidRDefault="007E2D58" w:rsidP="007E2D58">
            <w:pPr>
              <w:widowControl/>
              <w:jc w:val="left"/>
              <w:rPr>
                <w:rFonts w:ascii="ＭＳ ゴシック" w:eastAsia="ＭＳ ゴシック" w:hAnsi="ＭＳ ゴシック" w:cs="ＭＳ Ｐゴシック"/>
                <w:color w:val="000000"/>
                <w:kern w:val="0"/>
                <w:sz w:val="22"/>
              </w:rPr>
            </w:pPr>
            <w:r>
              <w:rPr>
                <w:rFonts w:ascii="ＭＳ ゴシック" w:eastAsia="ＭＳ ゴシック" w:hAnsi="ＭＳ ゴシック" w:cs="ＭＳ Ｐゴシック" w:hint="eastAsia"/>
                <w:color w:val="000000"/>
                <w:kern w:val="0"/>
                <w:sz w:val="22"/>
              </w:rPr>
              <w:t>年齢ごとの割合については確認したが、不明。世代による意見の乖離については特にない。</w:t>
            </w:r>
          </w:p>
        </w:tc>
      </w:tr>
      <w:tr w:rsidR="007E2D58" w:rsidRPr="00990FDD" w:rsidTr="00F2646F">
        <w:trPr>
          <w:trHeight w:val="233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7E2D58" w:rsidRPr="00316239" w:rsidRDefault="007E2D58" w:rsidP="007E2D58">
            <w:pPr>
              <w:widowControl/>
              <w:jc w:val="center"/>
              <w:rPr>
                <w:rFonts w:ascii="ＭＳ ゴシック" w:eastAsia="ＭＳ ゴシック" w:hAnsi="ＭＳ ゴシック" w:cs="ＭＳ Ｐゴシック"/>
                <w:color w:val="000000"/>
                <w:kern w:val="0"/>
                <w:sz w:val="22"/>
              </w:rPr>
            </w:pPr>
            <w:r w:rsidRPr="00316239">
              <w:rPr>
                <w:rFonts w:ascii="ＭＳ ゴシック" w:eastAsia="ＭＳ ゴシック" w:hAnsi="ＭＳ ゴシック" w:cs="ＭＳ Ｐゴシック" w:hint="eastAsia"/>
                <w:color w:val="000000"/>
                <w:kern w:val="0"/>
                <w:sz w:val="22"/>
              </w:rPr>
              <w:t>22</w:t>
            </w:r>
          </w:p>
        </w:tc>
        <w:tc>
          <w:tcPr>
            <w:tcW w:w="3544" w:type="dxa"/>
            <w:tcBorders>
              <w:top w:val="nil"/>
              <w:left w:val="nil"/>
              <w:bottom w:val="single" w:sz="4" w:space="0" w:color="auto"/>
              <w:right w:val="single" w:sz="4" w:space="0" w:color="auto"/>
            </w:tcBorders>
            <w:shd w:val="clear" w:color="auto" w:fill="auto"/>
            <w:noWrap/>
            <w:hideMark/>
          </w:tcPr>
          <w:p w:rsidR="007E2D58" w:rsidRPr="00316239" w:rsidRDefault="007E2D58" w:rsidP="007E2D58">
            <w:pPr>
              <w:widowControl/>
              <w:rPr>
                <w:rFonts w:ascii="ＭＳ ゴシック" w:eastAsia="ＭＳ ゴシック" w:hAnsi="ＭＳ ゴシック" w:cs="ＭＳ Ｐゴシック"/>
                <w:color w:val="000000"/>
                <w:kern w:val="0"/>
                <w:sz w:val="22"/>
              </w:rPr>
            </w:pPr>
            <w:r w:rsidRPr="00316239">
              <w:rPr>
                <w:rFonts w:ascii="ＭＳ ゴシック" w:eastAsia="ＭＳ ゴシック" w:hAnsi="ＭＳ ゴシック" w:cs="ＭＳ Ｐゴシック" w:hint="eastAsia"/>
                <w:color w:val="000000"/>
                <w:kern w:val="0"/>
                <w:sz w:val="22"/>
              </w:rPr>
              <w:t>復興についての事業計画など、行政とコンサルはそれぞれどの様な立場で計画を進めていったのか。(業務範囲やコンサルの介入具合)</w:t>
            </w:r>
          </w:p>
        </w:tc>
        <w:tc>
          <w:tcPr>
            <w:tcW w:w="850" w:type="dxa"/>
            <w:tcBorders>
              <w:top w:val="nil"/>
              <w:left w:val="nil"/>
              <w:bottom w:val="single" w:sz="4" w:space="0" w:color="auto"/>
              <w:right w:val="single" w:sz="4" w:space="0" w:color="auto"/>
            </w:tcBorders>
            <w:shd w:val="clear" w:color="auto" w:fill="auto"/>
            <w:noWrap/>
            <w:vAlign w:val="center"/>
            <w:hideMark/>
          </w:tcPr>
          <w:p w:rsidR="007E2D58" w:rsidRPr="00316239" w:rsidRDefault="007E2D58" w:rsidP="007E2D58">
            <w:pPr>
              <w:widowControl/>
              <w:jc w:val="center"/>
              <w:rPr>
                <w:rFonts w:ascii="ＭＳ ゴシック" w:eastAsia="ＭＳ ゴシック" w:hAnsi="ＭＳ ゴシック" w:cs="ＭＳ Ｐゴシック"/>
                <w:color w:val="000000"/>
                <w:kern w:val="0"/>
                <w:sz w:val="22"/>
              </w:rPr>
            </w:pPr>
            <w:r w:rsidRPr="00316239">
              <w:rPr>
                <w:rFonts w:ascii="ＭＳ ゴシック" w:eastAsia="ＭＳ ゴシック" w:hAnsi="ＭＳ ゴシック" w:cs="ＭＳ Ｐゴシック" w:hint="eastAsia"/>
                <w:color w:val="000000"/>
                <w:kern w:val="0"/>
                <w:sz w:val="22"/>
              </w:rPr>
              <w:t xml:space="preserve">　</w:t>
            </w:r>
          </w:p>
        </w:tc>
        <w:tc>
          <w:tcPr>
            <w:tcW w:w="4253" w:type="dxa"/>
            <w:gridSpan w:val="2"/>
            <w:tcBorders>
              <w:top w:val="nil"/>
              <w:left w:val="nil"/>
              <w:bottom w:val="single" w:sz="4" w:space="0" w:color="auto"/>
              <w:right w:val="single" w:sz="4" w:space="0" w:color="auto"/>
            </w:tcBorders>
          </w:tcPr>
          <w:p w:rsidR="007E2D58" w:rsidRPr="00990FDD" w:rsidRDefault="007E2D58" w:rsidP="007E2D58">
            <w:pPr>
              <w:widowControl/>
              <w:jc w:val="left"/>
              <w:rPr>
                <w:rFonts w:ascii="ＭＳ ゴシック" w:eastAsia="ＭＳ ゴシック" w:hAnsi="ＭＳ ゴシック" w:cs="ＭＳ Ｐゴシック"/>
                <w:color w:val="000000"/>
                <w:kern w:val="0"/>
                <w:sz w:val="22"/>
              </w:rPr>
            </w:pPr>
            <w:r>
              <w:rPr>
                <w:rFonts w:ascii="ＭＳ ゴシック" w:eastAsia="ＭＳ ゴシック" w:hAnsi="ＭＳ ゴシック" w:cs="ＭＳ Ｐゴシック" w:hint="eastAsia"/>
                <w:color w:val="000000"/>
                <w:kern w:val="0"/>
                <w:sz w:val="22"/>
              </w:rPr>
              <w:t>復興委員会と行政が半ば一体として活動しており、各コンサル等は専門的な部分について、行政から委託を受け説明等を行った。</w:t>
            </w:r>
          </w:p>
        </w:tc>
      </w:tr>
      <w:tr w:rsidR="007E2D58" w:rsidRPr="00990FDD" w:rsidTr="000D3E46">
        <w:trPr>
          <w:trHeight w:val="698"/>
        </w:trPr>
        <w:tc>
          <w:tcPr>
            <w:tcW w:w="567" w:type="dxa"/>
            <w:tcBorders>
              <w:top w:val="single" w:sz="4" w:space="0" w:color="auto"/>
              <w:left w:val="single" w:sz="4" w:space="0" w:color="auto"/>
              <w:bottom w:val="double" w:sz="4" w:space="0" w:color="auto"/>
              <w:right w:val="single" w:sz="4" w:space="0" w:color="auto"/>
            </w:tcBorders>
            <w:shd w:val="clear" w:color="auto" w:fill="auto"/>
            <w:noWrap/>
            <w:vAlign w:val="center"/>
          </w:tcPr>
          <w:p w:rsidR="007E2D58" w:rsidRPr="00316239" w:rsidRDefault="007E2D58" w:rsidP="007E2D58">
            <w:pPr>
              <w:widowControl/>
              <w:jc w:val="center"/>
              <w:rPr>
                <w:rFonts w:ascii="ＭＳ ゴシック" w:eastAsia="ＭＳ ゴシック" w:hAnsi="ＭＳ ゴシック" w:cs="ＭＳ Ｐゴシック"/>
                <w:color w:val="000000"/>
                <w:kern w:val="0"/>
                <w:sz w:val="16"/>
                <w:szCs w:val="16"/>
              </w:rPr>
            </w:pPr>
            <w:r w:rsidRPr="00316239">
              <w:rPr>
                <w:rFonts w:ascii="ＭＳ ゴシック" w:eastAsia="ＭＳ ゴシック" w:hAnsi="ＭＳ ゴシック" w:cs="ＭＳ Ｐゴシック" w:hint="eastAsia"/>
                <w:color w:val="000000"/>
                <w:kern w:val="0"/>
                <w:sz w:val="16"/>
                <w:szCs w:val="16"/>
              </w:rPr>
              <w:lastRenderedPageBreak/>
              <w:t>番号</w:t>
            </w:r>
          </w:p>
        </w:tc>
        <w:tc>
          <w:tcPr>
            <w:tcW w:w="3544" w:type="dxa"/>
            <w:tcBorders>
              <w:top w:val="single" w:sz="4" w:space="0" w:color="auto"/>
              <w:left w:val="nil"/>
              <w:bottom w:val="double" w:sz="4" w:space="0" w:color="auto"/>
              <w:right w:val="single" w:sz="4" w:space="0" w:color="auto"/>
            </w:tcBorders>
            <w:shd w:val="clear" w:color="auto" w:fill="auto"/>
            <w:noWrap/>
            <w:vAlign w:val="center"/>
          </w:tcPr>
          <w:p w:rsidR="007E2D58" w:rsidRPr="00316239" w:rsidRDefault="007E2D58" w:rsidP="007E2D58">
            <w:pPr>
              <w:widowControl/>
              <w:jc w:val="center"/>
              <w:rPr>
                <w:rFonts w:ascii="ＭＳ ゴシック" w:eastAsia="ＭＳ ゴシック" w:hAnsi="ＭＳ ゴシック" w:cs="ＭＳ Ｐゴシック"/>
                <w:color w:val="000000"/>
                <w:kern w:val="0"/>
                <w:sz w:val="22"/>
              </w:rPr>
            </w:pPr>
            <w:r w:rsidRPr="00316239">
              <w:rPr>
                <w:rFonts w:ascii="ＭＳ ゴシック" w:eastAsia="ＭＳ ゴシック" w:hAnsi="ＭＳ ゴシック" w:cs="ＭＳ Ｐゴシック" w:hint="eastAsia"/>
                <w:color w:val="000000"/>
                <w:kern w:val="0"/>
                <w:sz w:val="22"/>
              </w:rPr>
              <w:t>質問事項</w:t>
            </w:r>
          </w:p>
        </w:tc>
        <w:tc>
          <w:tcPr>
            <w:tcW w:w="850" w:type="dxa"/>
            <w:tcBorders>
              <w:top w:val="single" w:sz="4" w:space="0" w:color="auto"/>
              <w:left w:val="nil"/>
              <w:bottom w:val="double" w:sz="4" w:space="0" w:color="auto"/>
              <w:right w:val="single" w:sz="4" w:space="0" w:color="auto"/>
            </w:tcBorders>
            <w:shd w:val="clear" w:color="auto" w:fill="auto"/>
            <w:noWrap/>
            <w:vAlign w:val="center"/>
          </w:tcPr>
          <w:p w:rsidR="007E2D58" w:rsidRPr="00316239" w:rsidRDefault="007E2D58" w:rsidP="007E2D58">
            <w:pPr>
              <w:widowControl/>
              <w:jc w:val="center"/>
              <w:rPr>
                <w:rFonts w:ascii="ＭＳ ゴシック" w:eastAsia="ＭＳ ゴシック" w:hAnsi="ＭＳ ゴシック" w:cs="ＭＳ Ｐゴシック"/>
                <w:color w:val="000000"/>
                <w:kern w:val="0"/>
                <w:sz w:val="16"/>
                <w:szCs w:val="16"/>
              </w:rPr>
            </w:pPr>
            <w:r w:rsidRPr="00316239">
              <w:rPr>
                <w:rFonts w:ascii="ＭＳ ゴシック" w:eastAsia="ＭＳ ゴシック" w:hAnsi="ＭＳ ゴシック" w:cs="ＭＳ Ｐゴシック" w:hint="eastAsia"/>
                <w:color w:val="000000"/>
                <w:kern w:val="0"/>
                <w:sz w:val="16"/>
                <w:szCs w:val="16"/>
              </w:rPr>
              <w:t>ページ</w:t>
            </w:r>
          </w:p>
        </w:tc>
        <w:tc>
          <w:tcPr>
            <w:tcW w:w="4253" w:type="dxa"/>
            <w:gridSpan w:val="2"/>
            <w:tcBorders>
              <w:top w:val="single" w:sz="4" w:space="0" w:color="auto"/>
              <w:left w:val="nil"/>
              <w:bottom w:val="double" w:sz="4" w:space="0" w:color="auto"/>
              <w:right w:val="single" w:sz="4" w:space="0" w:color="auto"/>
            </w:tcBorders>
            <w:vAlign w:val="center"/>
          </w:tcPr>
          <w:p w:rsidR="007E2D58" w:rsidRPr="00990FDD" w:rsidRDefault="007E2D58" w:rsidP="007E2D58">
            <w:pPr>
              <w:widowControl/>
              <w:jc w:val="center"/>
              <w:rPr>
                <w:rFonts w:ascii="ＭＳ ゴシック" w:eastAsia="ＭＳ ゴシック" w:hAnsi="ＭＳ ゴシック" w:cs="ＭＳ Ｐゴシック"/>
                <w:color w:val="000000"/>
                <w:kern w:val="0"/>
                <w:sz w:val="22"/>
              </w:rPr>
            </w:pPr>
            <w:r>
              <w:rPr>
                <w:rFonts w:ascii="ＭＳ ゴシック" w:eastAsia="ＭＳ ゴシック" w:hAnsi="ＭＳ ゴシック" w:cs="ＭＳ Ｐゴシック" w:hint="eastAsia"/>
                <w:color w:val="000000"/>
                <w:kern w:val="0"/>
                <w:sz w:val="22"/>
              </w:rPr>
              <w:t>福岡市より回答</w:t>
            </w:r>
          </w:p>
        </w:tc>
      </w:tr>
      <w:tr w:rsidR="007E2D58" w:rsidRPr="00990FDD" w:rsidTr="000D3E46">
        <w:trPr>
          <w:trHeight w:val="1485"/>
        </w:trPr>
        <w:tc>
          <w:tcPr>
            <w:tcW w:w="567"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rsidR="007E2D58" w:rsidRPr="00316239" w:rsidRDefault="007E2D58" w:rsidP="007E2D58">
            <w:pPr>
              <w:widowControl/>
              <w:jc w:val="center"/>
              <w:rPr>
                <w:rFonts w:ascii="ＭＳ ゴシック" w:eastAsia="ＭＳ ゴシック" w:hAnsi="ＭＳ ゴシック" w:cs="ＭＳ Ｐゴシック"/>
                <w:color w:val="000000"/>
                <w:kern w:val="0"/>
                <w:sz w:val="22"/>
              </w:rPr>
            </w:pPr>
            <w:r w:rsidRPr="00316239">
              <w:rPr>
                <w:rFonts w:ascii="ＭＳ ゴシック" w:eastAsia="ＭＳ ゴシック" w:hAnsi="ＭＳ ゴシック" w:cs="ＭＳ Ｐゴシック" w:hint="eastAsia"/>
                <w:color w:val="000000"/>
                <w:kern w:val="0"/>
                <w:sz w:val="22"/>
              </w:rPr>
              <w:t>23</w:t>
            </w:r>
          </w:p>
        </w:tc>
        <w:tc>
          <w:tcPr>
            <w:tcW w:w="3544" w:type="dxa"/>
            <w:tcBorders>
              <w:top w:val="double" w:sz="4" w:space="0" w:color="auto"/>
              <w:left w:val="nil"/>
              <w:bottom w:val="single" w:sz="4" w:space="0" w:color="auto"/>
              <w:right w:val="single" w:sz="4" w:space="0" w:color="auto"/>
            </w:tcBorders>
            <w:shd w:val="clear" w:color="auto" w:fill="auto"/>
            <w:noWrap/>
            <w:hideMark/>
          </w:tcPr>
          <w:p w:rsidR="007E2D58" w:rsidRPr="00316239" w:rsidRDefault="007E2D58" w:rsidP="007E2D58">
            <w:pPr>
              <w:widowControl/>
              <w:rPr>
                <w:rFonts w:ascii="ＭＳ ゴシック" w:eastAsia="ＭＳ ゴシック" w:hAnsi="ＭＳ ゴシック" w:cs="ＭＳ Ｐゴシック"/>
                <w:color w:val="000000"/>
                <w:kern w:val="0"/>
                <w:sz w:val="22"/>
              </w:rPr>
            </w:pPr>
            <w:r w:rsidRPr="00316239">
              <w:rPr>
                <w:rFonts w:ascii="ＭＳ ゴシック" w:eastAsia="ＭＳ ゴシック" w:hAnsi="ＭＳ ゴシック" w:cs="ＭＳ Ｐゴシック" w:hint="eastAsia"/>
                <w:color w:val="000000"/>
                <w:kern w:val="0"/>
                <w:sz w:val="22"/>
              </w:rPr>
              <w:t>意向について、現地再建の希望がない方や、どうしたらよいかわからないような人の扱いをどのように割り振り、復興計画を進めていったのか。(再建方法を決めきれない方がいた場合の扱い。仮の意向で暫定的に進めたのか、どこかの段階で意向を固めるように促したのか。)</w:t>
            </w:r>
          </w:p>
        </w:tc>
        <w:tc>
          <w:tcPr>
            <w:tcW w:w="850" w:type="dxa"/>
            <w:tcBorders>
              <w:top w:val="double" w:sz="4" w:space="0" w:color="auto"/>
              <w:left w:val="nil"/>
              <w:bottom w:val="single" w:sz="4" w:space="0" w:color="auto"/>
              <w:right w:val="single" w:sz="4" w:space="0" w:color="auto"/>
            </w:tcBorders>
            <w:shd w:val="clear" w:color="auto" w:fill="auto"/>
            <w:noWrap/>
            <w:vAlign w:val="center"/>
            <w:hideMark/>
          </w:tcPr>
          <w:p w:rsidR="007E2D58" w:rsidRPr="00316239" w:rsidRDefault="007E2D58" w:rsidP="007E2D58">
            <w:pPr>
              <w:widowControl/>
              <w:jc w:val="center"/>
              <w:rPr>
                <w:rFonts w:ascii="ＭＳ ゴシック" w:eastAsia="ＭＳ ゴシック" w:hAnsi="ＭＳ ゴシック" w:cs="ＭＳ Ｐゴシック"/>
                <w:color w:val="000000"/>
                <w:kern w:val="0"/>
                <w:sz w:val="22"/>
              </w:rPr>
            </w:pPr>
            <w:r w:rsidRPr="00316239">
              <w:rPr>
                <w:rFonts w:ascii="ＭＳ ゴシック" w:eastAsia="ＭＳ ゴシック" w:hAnsi="ＭＳ ゴシック" w:cs="ＭＳ Ｐゴシック" w:hint="eastAsia"/>
                <w:color w:val="000000"/>
                <w:kern w:val="0"/>
                <w:sz w:val="22"/>
              </w:rPr>
              <w:t xml:space="preserve">　</w:t>
            </w:r>
          </w:p>
        </w:tc>
        <w:tc>
          <w:tcPr>
            <w:tcW w:w="4253" w:type="dxa"/>
            <w:gridSpan w:val="2"/>
            <w:tcBorders>
              <w:top w:val="double" w:sz="4" w:space="0" w:color="auto"/>
              <w:left w:val="nil"/>
              <w:bottom w:val="single" w:sz="4" w:space="0" w:color="auto"/>
              <w:right w:val="single" w:sz="4" w:space="0" w:color="auto"/>
            </w:tcBorders>
          </w:tcPr>
          <w:p w:rsidR="007E2D58" w:rsidRPr="00990FDD" w:rsidRDefault="007E2D58" w:rsidP="007E2D58">
            <w:pPr>
              <w:widowControl/>
              <w:jc w:val="left"/>
              <w:rPr>
                <w:rFonts w:ascii="ＭＳ ゴシック" w:eastAsia="ＭＳ ゴシック" w:hAnsi="ＭＳ ゴシック" w:cs="ＭＳ Ｐゴシック"/>
                <w:color w:val="000000"/>
                <w:kern w:val="0"/>
                <w:sz w:val="22"/>
              </w:rPr>
            </w:pPr>
            <w:r>
              <w:rPr>
                <w:rFonts w:ascii="ＭＳ ゴシック" w:eastAsia="ＭＳ ゴシック" w:hAnsi="ＭＳ ゴシック" w:cs="ＭＳ Ｐゴシック" w:hint="eastAsia"/>
                <w:color w:val="000000"/>
                <w:kern w:val="0"/>
                <w:sz w:val="22"/>
              </w:rPr>
              <w:t>島の復興委員会で積極的に意向確認決定を行うよう調整があった。</w:t>
            </w:r>
          </w:p>
        </w:tc>
      </w:tr>
      <w:tr w:rsidR="007E2D58" w:rsidRPr="00990FDD" w:rsidTr="00F6078B">
        <w:trPr>
          <w:trHeight w:val="187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7E2D58" w:rsidRPr="00316239" w:rsidRDefault="007E2D58" w:rsidP="007E2D58">
            <w:pPr>
              <w:widowControl/>
              <w:jc w:val="center"/>
              <w:rPr>
                <w:rFonts w:ascii="ＭＳ ゴシック" w:eastAsia="ＭＳ ゴシック" w:hAnsi="ＭＳ ゴシック" w:cs="ＭＳ Ｐゴシック"/>
                <w:color w:val="000000"/>
                <w:kern w:val="0"/>
                <w:sz w:val="22"/>
              </w:rPr>
            </w:pPr>
            <w:r w:rsidRPr="00316239">
              <w:rPr>
                <w:rFonts w:ascii="ＭＳ ゴシック" w:eastAsia="ＭＳ ゴシック" w:hAnsi="ＭＳ ゴシック" w:cs="ＭＳ Ｐゴシック" w:hint="eastAsia"/>
                <w:color w:val="000000"/>
                <w:kern w:val="0"/>
                <w:sz w:val="22"/>
              </w:rPr>
              <w:t>24</w:t>
            </w:r>
          </w:p>
        </w:tc>
        <w:tc>
          <w:tcPr>
            <w:tcW w:w="3544" w:type="dxa"/>
            <w:tcBorders>
              <w:top w:val="nil"/>
              <w:left w:val="nil"/>
              <w:bottom w:val="single" w:sz="4" w:space="0" w:color="auto"/>
              <w:right w:val="single" w:sz="4" w:space="0" w:color="auto"/>
            </w:tcBorders>
            <w:shd w:val="clear" w:color="auto" w:fill="auto"/>
            <w:noWrap/>
            <w:hideMark/>
          </w:tcPr>
          <w:p w:rsidR="007E2D58" w:rsidRPr="00316239" w:rsidRDefault="007E2D58" w:rsidP="007E2D58">
            <w:pPr>
              <w:widowControl/>
              <w:rPr>
                <w:rFonts w:ascii="ＭＳ ゴシック" w:eastAsia="ＭＳ ゴシック" w:hAnsi="ＭＳ ゴシック" w:cs="ＭＳ Ｐゴシック"/>
                <w:color w:val="000000"/>
                <w:kern w:val="0"/>
                <w:sz w:val="22"/>
              </w:rPr>
            </w:pPr>
            <w:r w:rsidRPr="00316239">
              <w:rPr>
                <w:rFonts w:ascii="ＭＳ ゴシック" w:eastAsia="ＭＳ ゴシック" w:hAnsi="ＭＳ ゴシック" w:cs="ＭＳ Ｐゴシック" w:hint="eastAsia"/>
                <w:color w:val="000000"/>
                <w:kern w:val="0"/>
                <w:sz w:val="22"/>
              </w:rPr>
              <w:t>戻って来ない人(島から離れる世帯)への支援は、どの段階で打ち切っているか。島で家を建て替える人との不平等があったか。</w:t>
            </w:r>
          </w:p>
        </w:tc>
        <w:tc>
          <w:tcPr>
            <w:tcW w:w="850" w:type="dxa"/>
            <w:tcBorders>
              <w:top w:val="nil"/>
              <w:left w:val="nil"/>
              <w:bottom w:val="single" w:sz="4" w:space="0" w:color="auto"/>
              <w:right w:val="single" w:sz="4" w:space="0" w:color="auto"/>
            </w:tcBorders>
            <w:shd w:val="clear" w:color="auto" w:fill="auto"/>
            <w:noWrap/>
            <w:vAlign w:val="center"/>
            <w:hideMark/>
          </w:tcPr>
          <w:p w:rsidR="007E2D58" w:rsidRPr="00316239" w:rsidRDefault="007E2D58" w:rsidP="007E2D58">
            <w:pPr>
              <w:widowControl/>
              <w:jc w:val="center"/>
              <w:rPr>
                <w:rFonts w:ascii="ＭＳ ゴシック" w:eastAsia="ＭＳ ゴシック" w:hAnsi="ＭＳ ゴシック" w:cs="ＭＳ Ｐゴシック"/>
                <w:color w:val="000000"/>
                <w:kern w:val="0"/>
                <w:sz w:val="22"/>
              </w:rPr>
            </w:pPr>
            <w:r w:rsidRPr="00316239">
              <w:rPr>
                <w:rFonts w:ascii="ＭＳ ゴシック" w:eastAsia="ＭＳ ゴシック" w:hAnsi="ＭＳ ゴシック" w:cs="ＭＳ Ｐゴシック" w:hint="eastAsia"/>
                <w:color w:val="000000"/>
                <w:kern w:val="0"/>
                <w:sz w:val="22"/>
              </w:rPr>
              <w:t xml:space="preserve">　</w:t>
            </w:r>
          </w:p>
        </w:tc>
        <w:tc>
          <w:tcPr>
            <w:tcW w:w="4253" w:type="dxa"/>
            <w:gridSpan w:val="2"/>
            <w:tcBorders>
              <w:top w:val="nil"/>
              <w:left w:val="nil"/>
              <w:bottom w:val="single" w:sz="4" w:space="0" w:color="auto"/>
              <w:right w:val="single" w:sz="4" w:space="0" w:color="auto"/>
            </w:tcBorders>
          </w:tcPr>
          <w:p w:rsidR="007E2D58" w:rsidRPr="00990FDD" w:rsidRDefault="007E2D58" w:rsidP="007E2D58">
            <w:pPr>
              <w:widowControl/>
              <w:jc w:val="left"/>
              <w:rPr>
                <w:rFonts w:ascii="ＭＳ ゴシック" w:eastAsia="ＭＳ ゴシック" w:hAnsi="ＭＳ ゴシック" w:cs="ＭＳ Ｐゴシック"/>
                <w:color w:val="000000"/>
                <w:kern w:val="0"/>
                <w:sz w:val="22"/>
              </w:rPr>
            </w:pPr>
            <w:r>
              <w:rPr>
                <w:rFonts w:ascii="ＭＳ ゴシック" w:eastAsia="ＭＳ ゴシック" w:hAnsi="ＭＳ ゴシック" w:cs="ＭＳ Ｐゴシック" w:hint="eastAsia"/>
                <w:color w:val="000000"/>
                <w:kern w:val="0"/>
                <w:sz w:val="22"/>
              </w:rPr>
              <w:t>島外転出者への支援は特に行われていない。</w:t>
            </w:r>
          </w:p>
        </w:tc>
      </w:tr>
      <w:tr w:rsidR="007E2D58" w:rsidRPr="00990FDD" w:rsidTr="00F6078B">
        <w:trPr>
          <w:trHeight w:val="136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7E2D58" w:rsidRPr="00316239" w:rsidRDefault="007E2D58" w:rsidP="007E2D58">
            <w:pPr>
              <w:widowControl/>
              <w:jc w:val="center"/>
              <w:rPr>
                <w:rFonts w:ascii="ＭＳ ゴシック" w:eastAsia="ＭＳ ゴシック" w:hAnsi="ＭＳ ゴシック" w:cs="ＭＳ Ｐゴシック"/>
                <w:color w:val="000000"/>
                <w:kern w:val="0"/>
                <w:sz w:val="22"/>
              </w:rPr>
            </w:pPr>
            <w:r w:rsidRPr="00316239">
              <w:rPr>
                <w:rFonts w:ascii="ＭＳ ゴシック" w:eastAsia="ＭＳ ゴシック" w:hAnsi="ＭＳ ゴシック" w:cs="ＭＳ Ｐゴシック" w:hint="eastAsia"/>
                <w:color w:val="000000"/>
                <w:kern w:val="0"/>
                <w:sz w:val="22"/>
              </w:rPr>
              <w:t>25</w:t>
            </w:r>
          </w:p>
        </w:tc>
        <w:tc>
          <w:tcPr>
            <w:tcW w:w="3544" w:type="dxa"/>
            <w:tcBorders>
              <w:top w:val="nil"/>
              <w:left w:val="nil"/>
              <w:bottom w:val="single" w:sz="4" w:space="0" w:color="auto"/>
              <w:right w:val="single" w:sz="4" w:space="0" w:color="auto"/>
            </w:tcBorders>
            <w:shd w:val="clear" w:color="auto" w:fill="auto"/>
            <w:noWrap/>
            <w:hideMark/>
          </w:tcPr>
          <w:p w:rsidR="007E2D58" w:rsidRPr="00316239" w:rsidRDefault="007E2D58" w:rsidP="007E2D58">
            <w:pPr>
              <w:widowControl/>
              <w:rPr>
                <w:rFonts w:ascii="ＭＳ ゴシック" w:eastAsia="ＭＳ ゴシック" w:hAnsi="ＭＳ ゴシック" w:cs="ＭＳ Ｐゴシック"/>
                <w:color w:val="000000"/>
                <w:kern w:val="0"/>
                <w:sz w:val="22"/>
              </w:rPr>
            </w:pPr>
            <w:r w:rsidRPr="00316239">
              <w:rPr>
                <w:rFonts w:ascii="ＭＳ ゴシック" w:eastAsia="ＭＳ ゴシック" w:hAnsi="ＭＳ ゴシック" w:cs="ＭＳ Ｐゴシック" w:hint="eastAsia"/>
                <w:color w:val="000000"/>
                <w:kern w:val="0"/>
                <w:sz w:val="22"/>
              </w:rPr>
              <w:t>宅地整備について、土地の売買などについてのスキームはどうしたか。</w:t>
            </w:r>
          </w:p>
        </w:tc>
        <w:tc>
          <w:tcPr>
            <w:tcW w:w="850" w:type="dxa"/>
            <w:tcBorders>
              <w:top w:val="nil"/>
              <w:left w:val="nil"/>
              <w:bottom w:val="single" w:sz="4" w:space="0" w:color="auto"/>
              <w:right w:val="single" w:sz="4" w:space="0" w:color="auto"/>
            </w:tcBorders>
            <w:shd w:val="clear" w:color="auto" w:fill="auto"/>
            <w:noWrap/>
            <w:vAlign w:val="center"/>
            <w:hideMark/>
          </w:tcPr>
          <w:p w:rsidR="007E2D58" w:rsidRPr="00316239" w:rsidRDefault="007E2D58" w:rsidP="007E2D58">
            <w:pPr>
              <w:widowControl/>
              <w:jc w:val="center"/>
              <w:rPr>
                <w:rFonts w:ascii="ＭＳ ゴシック" w:eastAsia="ＭＳ ゴシック" w:hAnsi="ＭＳ ゴシック" w:cs="ＭＳ Ｐゴシック"/>
                <w:color w:val="000000"/>
                <w:kern w:val="0"/>
                <w:sz w:val="22"/>
              </w:rPr>
            </w:pPr>
            <w:r w:rsidRPr="00316239">
              <w:rPr>
                <w:rFonts w:ascii="ＭＳ ゴシック" w:eastAsia="ＭＳ ゴシック" w:hAnsi="ＭＳ ゴシック" w:cs="ＭＳ Ｐゴシック" w:hint="eastAsia"/>
                <w:color w:val="000000"/>
                <w:kern w:val="0"/>
                <w:sz w:val="22"/>
              </w:rPr>
              <w:t xml:space="preserve">　</w:t>
            </w:r>
          </w:p>
        </w:tc>
        <w:tc>
          <w:tcPr>
            <w:tcW w:w="4253" w:type="dxa"/>
            <w:gridSpan w:val="2"/>
            <w:tcBorders>
              <w:top w:val="nil"/>
              <w:left w:val="nil"/>
              <w:bottom w:val="single" w:sz="4" w:space="0" w:color="auto"/>
              <w:right w:val="single" w:sz="4" w:space="0" w:color="auto"/>
            </w:tcBorders>
          </w:tcPr>
          <w:p w:rsidR="007E2D58" w:rsidRPr="00990FDD" w:rsidRDefault="007E2D58" w:rsidP="007E2D58">
            <w:pPr>
              <w:widowControl/>
              <w:jc w:val="left"/>
              <w:rPr>
                <w:rFonts w:ascii="ＭＳ ゴシック" w:eastAsia="ＭＳ ゴシック" w:hAnsi="ＭＳ ゴシック" w:cs="ＭＳ Ｐゴシック"/>
                <w:color w:val="000000"/>
                <w:kern w:val="0"/>
                <w:sz w:val="22"/>
              </w:rPr>
            </w:pPr>
            <w:r>
              <w:rPr>
                <w:rFonts w:ascii="ＭＳ ゴシック" w:eastAsia="ＭＳ ゴシック" w:hAnsi="ＭＳ ゴシック" w:cs="ＭＳ Ｐゴシック" w:hint="eastAsia"/>
                <w:color w:val="000000"/>
                <w:kern w:val="0"/>
                <w:sz w:val="22"/>
              </w:rPr>
              <w:t>業務代行等はなく、買収→整備→分譲において市が直接行っていた。</w:t>
            </w:r>
          </w:p>
        </w:tc>
      </w:tr>
      <w:tr w:rsidR="007E2D58" w:rsidRPr="00990FDD" w:rsidTr="00F6078B">
        <w:trPr>
          <w:trHeight w:val="1561"/>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7E2D58" w:rsidRPr="00316239" w:rsidRDefault="007E2D58" w:rsidP="007E2D58">
            <w:pPr>
              <w:widowControl/>
              <w:jc w:val="center"/>
              <w:rPr>
                <w:rFonts w:ascii="ＭＳ ゴシック" w:eastAsia="ＭＳ ゴシック" w:hAnsi="ＭＳ ゴシック" w:cs="ＭＳ Ｐゴシック"/>
                <w:color w:val="000000"/>
                <w:kern w:val="0"/>
                <w:sz w:val="22"/>
              </w:rPr>
            </w:pPr>
            <w:r w:rsidRPr="00316239">
              <w:rPr>
                <w:rFonts w:ascii="ＭＳ ゴシック" w:eastAsia="ＭＳ ゴシック" w:hAnsi="ＭＳ ゴシック" w:cs="ＭＳ Ｐゴシック" w:hint="eastAsia"/>
                <w:color w:val="000000"/>
                <w:kern w:val="0"/>
                <w:sz w:val="22"/>
              </w:rPr>
              <w:t>26</w:t>
            </w:r>
          </w:p>
        </w:tc>
        <w:tc>
          <w:tcPr>
            <w:tcW w:w="3544" w:type="dxa"/>
            <w:tcBorders>
              <w:top w:val="nil"/>
              <w:left w:val="nil"/>
              <w:bottom w:val="single" w:sz="4" w:space="0" w:color="auto"/>
              <w:right w:val="single" w:sz="4" w:space="0" w:color="auto"/>
            </w:tcBorders>
            <w:shd w:val="clear" w:color="auto" w:fill="auto"/>
            <w:noWrap/>
            <w:hideMark/>
          </w:tcPr>
          <w:p w:rsidR="007E2D58" w:rsidRPr="00316239" w:rsidRDefault="007E2D58" w:rsidP="007E2D58">
            <w:pPr>
              <w:widowControl/>
              <w:rPr>
                <w:rFonts w:ascii="ＭＳ ゴシック" w:eastAsia="ＭＳ ゴシック" w:hAnsi="ＭＳ ゴシック" w:cs="ＭＳ Ｐゴシック"/>
                <w:color w:val="000000"/>
                <w:kern w:val="0"/>
                <w:sz w:val="22"/>
              </w:rPr>
            </w:pPr>
            <w:r w:rsidRPr="00316239">
              <w:rPr>
                <w:rFonts w:ascii="ＭＳ ゴシック" w:eastAsia="ＭＳ ゴシック" w:hAnsi="ＭＳ ゴシック" w:cs="ＭＳ Ｐゴシック" w:hint="eastAsia"/>
                <w:color w:val="000000"/>
                <w:kern w:val="0"/>
                <w:sz w:val="22"/>
              </w:rPr>
              <w:t>住宅建築について、区画位置の希望はどのように対応したか。</w:t>
            </w:r>
          </w:p>
        </w:tc>
        <w:tc>
          <w:tcPr>
            <w:tcW w:w="850" w:type="dxa"/>
            <w:tcBorders>
              <w:top w:val="nil"/>
              <w:left w:val="nil"/>
              <w:bottom w:val="single" w:sz="4" w:space="0" w:color="auto"/>
              <w:right w:val="single" w:sz="4" w:space="0" w:color="auto"/>
            </w:tcBorders>
            <w:shd w:val="clear" w:color="auto" w:fill="auto"/>
            <w:noWrap/>
            <w:vAlign w:val="center"/>
            <w:hideMark/>
          </w:tcPr>
          <w:p w:rsidR="007E2D58" w:rsidRPr="00316239" w:rsidRDefault="007E2D58" w:rsidP="007E2D58">
            <w:pPr>
              <w:widowControl/>
              <w:jc w:val="center"/>
              <w:rPr>
                <w:rFonts w:ascii="ＭＳ ゴシック" w:eastAsia="ＭＳ ゴシック" w:hAnsi="ＭＳ ゴシック" w:cs="ＭＳ Ｐゴシック"/>
                <w:color w:val="000000"/>
                <w:kern w:val="0"/>
                <w:sz w:val="22"/>
              </w:rPr>
            </w:pPr>
            <w:r w:rsidRPr="00316239">
              <w:rPr>
                <w:rFonts w:ascii="ＭＳ ゴシック" w:eastAsia="ＭＳ ゴシック" w:hAnsi="ＭＳ ゴシック" w:cs="ＭＳ Ｐゴシック" w:hint="eastAsia"/>
                <w:color w:val="000000"/>
                <w:kern w:val="0"/>
                <w:sz w:val="22"/>
              </w:rPr>
              <w:t xml:space="preserve">　</w:t>
            </w:r>
          </w:p>
        </w:tc>
        <w:tc>
          <w:tcPr>
            <w:tcW w:w="4253" w:type="dxa"/>
            <w:gridSpan w:val="2"/>
            <w:tcBorders>
              <w:top w:val="nil"/>
              <w:left w:val="nil"/>
              <w:bottom w:val="single" w:sz="4" w:space="0" w:color="auto"/>
              <w:right w:val="single" w:sz="4" w:space="0" w:color="auto"/>
            </w:tcBorders>
          </w:tcPr>
          <w:p w:rsidR="007E2D58" w:rsidRPr="00990FDD" w:rsidRDefault="007E2D58" w:rsidP="007E2D58">
            <w:pPr>
              <w:widowControl/>
              <w:jc w:val="left"/>
              <w:rPr>
                <w:rFonts w:ascii="ＭＳ ゴシック" w:eastAsia="ＭＳ ゴシック" w:hAnsi="ＭＳ ゴシック" w:cs="ＭＳ Ｐゴシック"/>
                <w:color w:val="000000"/>
                <w:kern w:val="0"/>
                <w:sz w:val="22"/>
              </w:rPr>
            </w:pPr>
            <w:r>
              <w:rPr>
                <w:rFonts w:ascii="ＭＳ ゴシック" w:eastAsia="ＭＳ ゴシック" w:hAnsi="ＭＳ ゴシック" w:cs="ＭＳ Ｐゴシック" w:hint="eastAsia"/>
                <w:color w:val="000000"/>
                <w:kern w:val="0"/>
                <w:sz w:val="22"/>
              </w:rPr>
              <w:t>区画ごとに希望を募り、希望者が重複した場合は、最終的には抽選により決定した。</w:t>
            </w:r>
          </w:p>
        </w:tc>
      </w:tr>
      <w:tr w:rsidR="007E2D58" w:rsidRPr="00990FDD" w:rsidTr="00F6078B">
        <w:trPr>
          <w:trHeight w:val="270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7E2D58" w:rsidRPr="00316239" w:rsidRDefault="007E2D58" w:rsidP="007E2D58">
            <w:pPr>
              <w:widowControl/>
              <w:jc w:val="center"/>
              <w:rPr>
                <w:rFonts w:ascii="ＭＳ ゴシック" w:eastAsia="ＭＳ ゴシック" w:hAnsi="ＭＳ ゴシック" w:cs="ＭＳ Ｐゴシック"/>
                <w:color w:val="000000"/>
                <w:kern w:val="0"/>
                <w:sz w:val="22"/>
              </w:rPr>
            </w:pPr>
            <w:r w:rsidRPr="00316239">
              <w:rPr>
                <w:rFonts w:ascii="ＭＳ ゴシック" w:eastAsia="ＭＳ ゴシック" w:hAnsi="ＭＳ ゴシック" w:cs="ＭＳ Ｐゴシック" w:hint="eastAsia"/>
                <w:color w:val="000000"/>
                <w:kern w:val="0"/>
                <w:sz w:val="22"/>
              </w:rPr>
              <w:t>27</w:t>
            </w:r>
          </w:p>
        </w:tc>
        <w:tc>
          <w:tcPr>
            <w:tcW w:w="3544" w:type="dxa"/>
            <w:tcBorders>
              <w:top w:val="nil"/>
              <w:left w:val="nil"/>
              <w:bottom w:val="single" w:sz="4" w:space="0" w:color="auto"/>
              <w:right w:val="single" w:sz="4" w:space="0" w:color="auto"/>
            </w:tcBorders>
            <w:shd w:val="clear" w:color="auto" w:fill="auto"/>
            <w:noWrap/>
            <w:hideMark/>
          </w:tcPr>
          <w:p w:rsidR="007E2D58" w:rsidRPr="00316239" w:rsidRDefault="007E2D58" w:rsidP="007E2D58">
            <w:pPr>
              <w:widowControl/>
              <w:rPr>
                <w:rFonts w:ascii="ＭＳ ゴシック" w:eastAsia="ＭＳ ゴシック" w:hAnsi="ＭＳ ゴシック" w:cs="ＭＳ Ｐゴシック"/>
                <w:color w:val="000000"/>
                <w:kern w:val="0"/>
                <w:sz w:val="22"/>
              </w:rPr>
            </w:pPr>
            <w:r w:rsidRPr="00316239">
              <w:rPr>
                <w:rFonts w:ascii="ＭＳ ゴシック" w:eastAsia="ＭＳ ゴシック" w:hAnsi="ＭＳ ゴシック" w:cs="ＭＳ Ｐゴシック" w:hint="eastAsia"/>
                <w:color w:val="000000"/>
                <w:kern w:val="0"/>
                <w:sz w:val="22"/>
              </w:rPr>
              <w:t>道路や宅盤を整備するにあたり、一度、行政で買い上げた後に整備にはいったのか。それとも、民有地のまま整備を進める方法があったのか。</w:t>
            </w:r>
          </w:p>
        </w:tc>
        <w:tc>
          <w:tcPr>
            <w:tcW w:w="850" w:type="dxa"/>
            <w:tcBorders>
              <w:top w:val="nil"/>
              <w:left w:val="nil"/>
              <w:bottom w:val="single" w:sz="4" w:space="0" w:color="auto"/>
              <w:right w:val="single" w:sz="4" w:space="0" w:color="auto"/>
            </w:tcBorders>
            <w:shd w:val="clear" w:color="auto" w:fill="auto"/>
            <w:noWrap/>
            <w:vAlign w:val="center"/>
            <w:hideMark/>
          </w:tcPr>
          <w:p w:rsidR="007E2D58" w:rsidRPr="00316239" w:rsidRDefault="007E2D58" w:rsidP="007E2D58">
            <w:pPr>
              <w:widowControl/>
              <w:jc w:val="center"/>
              <w:rPr>
                <w:rFonts w:ascii="ＭＳ ゴシック" w:eastAsia="ＭＳ ゴシック" w:hAnsi="ＭＳ ゴシック" w:cs="ＭＳ Ｐゴシック"/>
                <w:color w:val="000000"/>
                <w:kern w:val="0"/>
                <w:sz w:val="22"/>
              </w:rPr>
            </w:pPr>
            <w:r w:rsidRPr="00316239">
              <w:rPr>
                <w:rFonts w:ascii="ＭＳ ゴシック" w:eastAsia="ＭＳ ゴシック" w:hAnsi="ＭＳ ゴシック" w:cs="ＭＳ Ｐゴシック" w:hint="eastAsia"/>
                <w:color w:val="000000"/>
                <w:kern w:val="0"/>
                <w:sz w:val="22"/>
              </w:rPr>
              <w:t xml:space="preserve">　</w:t>
            </w:r>
          </w:p>
        </w:tc>
        <w:tc>
          <w:tcPr>
            <w:tcW w:w="4253" w:type="dxa"/>
            <w:gridSpan w:val="2"/>
            <w:tcBorders>
              <w:top w:val="nil"/>
              <w:left w:val="nil"/>
              <w:bottom w:val="single" w:sz="4" w:space="0" w:color="auto"/>
              <w:right w:val="single" w:sz="4" w:space="0" w:color="auto"/>
            </w:tcBorders>
          </w:tcPr>
          <w:p w:rsidR="007E2D58" w:rsidRPr="00990FDD" w:rsidRDefault="007E2D58" w:rsidP="007E2D58">
            <w:pPr>
              <w:widowControl/>
              <w:jc w:val="left"/>
              <w:rPr>
                <w:rFonts w:ascii="ＭＳ ゴシック" w:eastAsia="ＭＳ ゴシック" w:hAnsi="ＭＳ ゴシック" w:cs="ＭＳ Ｐゴシック"/>
                <w:color w:val="000000"/>
                <w:kern w:val="0"/>
                <w:sz w:val="22"/>
              </w:rPr>
            </w:pPr>
            <w:r>
              <w:rPr>
                <w:rFonts w:ascii="ＭＳ ゴシック" w:eastAsia="ＭＳ ゴシック" w:hAnsi="ＭＳ ゴシック" w:cs="ＭＳ Ｐゴシック" w:hint="eastAsia"/>
                <w:color w:val="000000"/>
                <w:kern w:val="0"/>
                <w:sz w:val="22"/>
              </w:rPr>
              <w:t>行政で一度買収し調整した。</w:t>
            </w:r>
          </w:p>
        </w:tc>
      </w:tr>
      <w:tr w:rsidR="007E2D58" w:rsidRPr="00990FDD" w:rsidTr="00316239">
        <w:trPr>
          <w:trHeight w:val="82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7E2D58" w:rsidRPr="00316239" w:rsidRDefault="007E2D58" w:rsidP="007E2D58">
            <w:pPr>
              <w:widowControl/>
              <w:jc w:val="center"/>
              <w:rPr>
                <w:rFonts w:ascii="ＭＳ ゴシック" w:eastAsia="ＭＳ ゴシック" w:hAnsi="ＭＳ ゴシック" w:cs="ＭＳ Ｐゴシック"/>
                <w:color w:val="000000"/>
                <w:kern w:val="0"/>
                <w:sz w:val="22"/>
              </w:rPr>
            </w:pPr>
            <w:r w:rsidRPr="00316239">
              <w:rPr>
                <w:rFonts w:ascii="ＭＳ ゴシック" w:eastAsia="ＭＳ ゴシック" w:hAnsi="ＭＳ ゴシック" w:cs="ＭＳ Ｐゴシック" w:hint="eastAsia"/>
                <w:color w:val="000000"/>
                <w:kern w:val="0"/>
                <w:sz w:val="22"/>
              </w:rPr>
              <w:t>28</w:t>
            </w:r>
          </w:p>
        </w:tc>
        <w:tc>
          <w:tcPr>
            <w:tcW w:w="3544" w:type="dxa"/>
            <w:tcBorders>
              <w:top w:val="nil"/>
              <w:left w:val="nil"/>
              <w:bottom w:val="single" w:sz="4" w:space="0" w:color="auto"/>
              <w:right w:val="single" w:sz="4" w:space="0" w:color="auto"/>
            </w:tcBorders>
            <w:shd w:val="clear" w:color="auto" w:fill="auto"/>
            <w:noWrap/>
            <w:vAlign w:val="center"/>
            <w:hideMark/>
          </w:tcPr>
          <w:p w:rsidR="007E2D58" w:rsidRPr="00316239" w:rsidRDefault="007E2D58" w:rsidP="007E2D58">
            <w:pPr>
              <w:widowControl/>
              <w:rPr>
                <w:rFonts w:ascii="ＭＳ ゴシック" w:eastAsia="ＭＳ ゴシック" w:hAnsi="ＭＳ ゴシック" w:cs="ＭＳ Ｐゴシック"/>
                <w:color w:val="000000"/>
                <w:kern w:val="0"/>
                <w:sz w:val="22"/>
              </w:rPr>
            </w:pPr>
            <w:r w:rsidRPr="00316239">
              <w:rPr>
                <w:rFonts w:ascii="ＭＳ ゴシック" w:eastAsia="ＭＳ ゴシック" w:hAnsi="ＭＳ ゴシック" w:cs="ＭＳ Ｐゴシック" w:hint="eastAsia"/>
                <w:color w:val="000000"/>
                <w:kern w:val="0"/>
                <w:sz w:val="22"/>
              </w:rPr>
              <w:t>市の復旧・復興本部が現地に設けた「玄界島復興担当部」は、どのようなメンバーで、どの程度の人数が配置されていたか。復興資料にメンバー表があった。</w:t>
            </w:r>
          </w:p>
        </w:tc>
        <w:tc>
          <w:tcPr>
            <w:tcW w:w="850" w:type="dxa"/>
            <w:tcBorders>
              <w:top w:val="nil"/>
              <w:left w:val="nil"/>
              <w:bottom w:val="single" w:sz="4" w:space="0" w:color="auto"/>
              <w:right w:val="single" w:sz="4" w:space="0" w:color="auto"/>
            </w:tcBorders>
            <w:shd w:val="clear" w:color="auto" w:fill="auto"/>
            <w:noWrap/>
            <w:vAlign w:val="center"/>
            <w:hideMark/>
          </w:tcPr>
          <w:p w:rsidR="007E2D58" w:rsidRPr="00316239" w:rsidRDefault="007E2D58" w:rsidP="007E2D58">
            <w:pPr>
              <w:widowControl/>
              <w:jc w:val="center"/>
              <w:rPr>
                <w:rFonts w:ascii="ＭＳ ゴシック" w:eastAsia="ＭＳ ゴシック" w:hAnsi="ＭＳ ゴシック" w:cs="ＭＳ Ｐゴシック"/>
                <w:color w:val="000000"/>
                <w:kern w:val="0"/>
                <w:sz w:val="22"/>
              </w:rPr>
            </w:pPr>
            <w:r w:rsidRPr="00316239">
              <w:rPr>
                <w:rFonts w:ascii="ＭＳ ゴシック" w:eastAsia="ＭＳ ゴシック" w:hAnsi="ＭＳ ゴシック" w:cs="ＭＳ Ｐゴシック" w:hint="eastAsia"/>
                <w:color w:val="000000"/>
                <w:kern w:val="0"/>
                <w:sz w:val="22"/>
              </w:rPr>
              <w:t xml:space="preserve">　</w:t>
            </w:r>
          </w:p>
        </w:tc>
        <w:tc>
          <w:tcPr>
            <w:tcW w:w="4253" w:type="dxa"/>
            <w:gridSpan w:val="2"/>
            <w:tcBorders>
              <w:top w:val="nil"/>
              <w:left w:val="nil"/>
              <w:bottom w:val="single" w:sz="4" w:space="0" w:color="auto"/>
              <w:right w:val="single" w:sz="4" w:space="0" w:color="auto"/>
            </w:tcBorders>
          </w:tcPr>
          <w:p w:rsidR="007E2D58" w:rsidRPr="00990FDD" w:rsidRDefault="007E2D58" w:rsidP="007E2D58">
            <w:pPr>
              <w:widowControl/>
              <w:jc w:val="left"/>
              <w:rPr>
                <w:rFonts w:ascii="ＭＳ ゴシック" w:eastAsia="ＭＳ ゴシック" w:hAnsi="ＭＳ ゴシック" w:cs="ＭＳ Ｐゴシック"/>
                <w:color w:val="000000"/>
                <w:kern w:val="0"/>
                <w:sz w:val="22"/>
              </w:rPr>
            </w:pPr>
            <w:r>
              <w:rPr>
                <w:rFonts w:ascii="ＭＳ ゴシック" w:eastAsia="ＭＳ ゴシック" w:hAnsi="ＭＳ ゴシック" w:cs="ＭＳ Ｐゴシック" w:hint="eastAsia"/>
                <w:color w:val="000000"/>
                <w:kern w:val="0"/>
                <w:sz w:val="22"/>
              </w:rPr>
              <w:t>選任は最大時11名で、部長級1名、課長級2名、係長級4名。地元との協議から全業務だが、市営住宅・港湾等の整備については各担当部局がになった。</w:t>
            </w:r>
          </w:p>
        </w:tc>
      </w:tr>
    </w:tbl>
    <w:p w:rsidR="00FF17A1" w:rsidRPr="00316239" w:rsidRDefault="00FF17A1" w:rsidP="00FF17A1">
      <w:pPr>
        <w:ind w:left="1200" w:hangingChars="500" w:hanging="1200"/>
        <w:rPr>
          <w:rFonts w:asciiTheme="majorEastAsia" w:eastAsiaTheme="majorEastAsia" w:hAnsiTheme="majorEastAsia"/>
        </w:rPr>
      </w:pPr>
    </w:p>
    <w:p w:rsidR="00FF17A1" w:rsidRPr="007D702A" w:rsidRDefault="004B2AEB" w:rsidP="007B511C">
      <w:pPr>
        <w:ind w:left="1200" w:hangingChars="500" w:hanging="1200"/>
        <w:rPr>
          <w:rFonts w:asciiTheme="majorEastAsia" w:eastAsiaTheme="majorEastAsia" w:hAnsiTheme="majorEastAsia"/>
        </w:rPr>
      </w:pPr>
      <w:r>
        <w:rPr>
          <w:rFonts w:asciiTheme="majorEastAsia" w:eastAsiaTheme="majorEastAsia" w:hAnsiTheme="majorEastAsia" w:hint="eastAsia"/>
        </w:rPr>
        <w:lastRenderedPageBreak/>
        <w:t xml:space="preserve">　　</w:t>
      </w:r>
      <w:r w:rsidR="00806B72">
        <w:rPr>
          <w:rFonts w:asciiTheme="majorEastAsia" w:eastAsiaTheme="majorEastAsia" w:hAnsiTheme="majorEastAsia" w:hint="eastAsia"/>
        </w:rPr>
        <w:t xml:space="preserve">⑦　</w:t>
      </w:r>
      <w:r w:rsidR="00FF17A1" w:rsidRPr="007D702A">
        <w:rPr>
          <w:rFonts w:asciiTheme="majorEastAsia" w:eastAsiaTheme="majorEastAsia" w:hAnsiTheme="majorEastAsia" w:hint="eastAsia"/>
        </w:rPr>
        <w:t>調査を終えての所感</w:t>
      </w:r>
    </w:p>
    <w:p w:rsidR="008B3057" w:rsidRPr="007D702A" w:rsidRDefault="008B3057" w:rsidP="00F6078B">
      <w:pPr>
        <w:ind w:firstLineChars="550" w:firstLine="1320"/>
        <w:rPr>
          <w:rFonts w:asciiTheme="majorEastAsia" w:eastAsiaTheme="majorEastAsia" w:hAnsiTheme="majorEastAsia"/>
        </w:rPr>
      </w:pPr>
      <w:r w:rsidRPr="007D702A">
        <w:rPr>
          <w:rFonts w:asciiTheme="majorEastAsia" w:eastAsiaTheme="majorEastAsia" w:hAnsiTheme="majorEastAsia" w:hint="eastAsia"/>
        </w:rPr>
        <w:t>〔</w:t>
      </w:r>
      <w:r w:rsidR="00BB3F97">
        <w:rPr>
          <w:rFonts w:asciiTheme="majorEastAsia" w:eastAsiaTheme="majorEastAsia" w:hAnsiTheme="majorEastAsia" w:hint="eastAsia"/>
        </w:rPr>
        <w:t>橋本一実</w:t>
      </w:r>
      <w:r w:rsidR="007A5627" w:rsidRPr="007D702A">
        <w:rPr>
          <w:rFonts w:asciiTheme="majorEastAsia" w:eastAsiaTheme="majorEastAsia" w:hAnsiTheme="majorEastAsia" w:hint="eastAsia"/>
        </w:rPr>
        <w:t xml:space="preserve"> </w:t>
      </w:r>
      <w:r w:rsidRPr="007D702A">
        <w:rPr>
          <w:rFonts w:asciiTheme="majorEastAsia" w:eastAsiaTheme="majorEastAsia" w:hAnsiTheme="majorEastAsia" w:hint="eastAsia"/>
        </w:rPr>
        <w:t>委員長〕</w:t>
      </w:r>
    </w:p>
    <w:p w:rsidR="00E03851" w:rsidRPr="00E03851" w:rsidRDefault="00E03851" w:rsidP="00F6078B">
      <w:pPr>
        <w:ind w:leftChars="581" w:left="1394" w:firstLineChars="119" w:firstLine="286"/>
        <w:rPr>
          <w:rFonts w:asciiTheme="majorEastAsia" w:eastAsiaTheme="majorEastAsia" w:hAnsiTheme="majorEastAsia"/>
        </w:rPr>
      </w:pPr>
      <w:r w:rsidRPr="00E03851">
        <w:rPr>
          <w:rFonts w:asciiTheme="majorEastAsia" w:eastAsiaTheme="majorEastAsia" w:hAnsiTheme="majorEastAsia" w:hint="eastAsia"/>
        </w:rPr>
        <w:t>説明を伺い、「個人の思いよりも島の将来を考えた島民の強い団結力と島民をリードしてきた復興委員会の行動力がもたらしたものにほかならない」とビデオの中で福岡市玄界島復興担当部長さんが話されていたが、その通りだと感じた。熱海市伊豆山の被害と比較すると被災による死者がいなかったこと、島民の協力姿勢が速やかに図られたことが、復興計画が進んだ主たる要因ではないかと感じた。</w:t>
      </w:r>
    </w:p>
    <w:p w:rsidR="00E03851" w:rsidRPr="00E03851" w:rsidRDefault="00E03851" w:rsidP="00F6078B">
      <w:pPr>
        <w:ind w:leftChars="581" w:left="1394" w:firstLineChars="169" w:firstLine="406"/>
        <w:rPr>
          <w:rFonts w:asciiTheme="majorEastAsia" w:eastAsiaTheme="majorEastAsia" w:hAnsiTheme="majorEastAsia"/>
        </w:rPr>
      </w:pPr>
      <w:r w:rsidRPr="00E03851">
        <w:rPr>
          <w:rFonts w:asciiTheme="majorEastAsia" w:eastAsiaTheme="majorEastAsia" w:hAnsiTheme="majorEastAsia" w:hint="eastAsia"/>
        </w:rPr>
        <w:t>また、復興計画検討委員会委員が選挙により選出され、島民主導で進んだことが</w:t>
      </w:r>
      <w:r w:rsidR="004E7F73">
        <w:rPr>
          <w:rFonts w:asciiTheme="majorEastAsia" w:eastAsiaTheme="majorEastAsia" w:hAnsiTheme="majorEastAsia" w:hint="eastAsia"/>
        </w:rPr>
        <w:t>３</w:t>
      </w:r>
      <w:r w:rsidRPr="00E03851">
        <w:rPr>
          <w:rFonts w:asciiTheme="majorEastAsia" w:eastAsiaTheme="majorEastAsia" w:hAnsiTheme="majorEastAsia" w:hint="eastAsia"/>
        </w:rPr>
        <w:t>年で成し遂げるに至った要因でもあると感じた。</w:t>
      </w:r>
    </w:p>
    <w:p w:rsidR="00E03851" w:rsidRPr="00E03851" w:rsidRDefault="00E03851" w:rsidP="00F6078B">
      <w:pPr>
        <w:ind w:leftChars="581" w:left="1394" w:firstLineChars="119" w:firstLine="286"/>
        <w:rPr>
          <w:rFonts w:asciiTheme="majorEastAsia" w:eastAsiaTheme="majorEastAsia" w:hAnsiTheme="majorEastAsia"/>
        </w:rPr>
      </w:pPr>
      <w:r w:rsidRPr="00E03851">
        <w:rPr>
          <w:rFonts w:asciiTheme="majorEastAsia" w:eastAsiaTheme="majorEastAsia" w:hAnsiTheme="majorEastAsia" w:hint="eastAsia"/>
        </w:rPr>
        <w:t>実際には、分譲地整備は、国の補助対象外で、再建費用についても市の支援が行われていないというお話を伺いましたが、個々の財政上の問題をどのように調整されたのか。玄界</w:t>
      </w:r>
      <w:bookmarkStart w:id="0" w:name="_GoBack"/>
      <w:bookmarkEnd w:id="0"/>
      <w:r w:rsidRPr="00E03851">
        <w:rPr>
          <w:rFonts w:asciiTheme="majorEastAsia" w:eastAsiaTheme="majorEastAsia" w:hAnsiTheme="majorEastAsia" w:hint="eastAsia"/>
        </w:rPr>
        <w:t>島復興対策検討委員会委員長の伊藤和義会長が、「ひとくちには</w:t>
      </w:r>
      <w:r w:rsidR="004E7F73">
        <w:rPr>
          <w:rFonts w:asciiTheme="majorEastAsia" w:eastAsiaTheme="majorEastAsia" w:hAnsiTheme="majorEastAsia" w:hint="eastAsia"/>
        </w:rPr>
        <w:t>３</w:t>
      </w:r>
      <w:r w:rsidRPr="00E03851">
        <w:rPr>
          <w:rFonts w:asciiTheme="majorEastAsia" w:eastAsiaTheme="majorEastAsia" w:hAnsiTheme="majorEastAsia" w:hint="eastAsia"/>
        </w:rPr>
        <w:t>年といますけども、長い厳しい</w:t>
      </w:r>
      <w:r w:rsidR="004E7F73">
        <w:rPr>
          <w:rFonts w:asciiTheme="majorEastAsia" w:eastAsiaTheme="majorEastAsia" w:hAnsiTheme="majorEastAsia" w:hint="eastAsia"/>
        </w:rPr>
        <w:t>３</w:t>
      </w:r>
      <w:r w:rsidRPr="00E03851">
        <w:rPr>
          <w:rFonts w:asciiTheme="majorEastAsia" w:eastAsiaTheme="majorEastAsia" w:hAnsiTheme="majorEastAsia" w:hint="eastAsia"/>
        </w:rPr>
        <w:t>年だった」と述べていましたが「コミ</w:t>
      </w:r>
      <w:r w:rsidR="00A0204A">
        <w:rPr>
          <w:rFonts w:asciiTheme="majorEastAsia" w:eastAsiaTheme="majorEastAsia" w:hAnsiTheme="majorEastAsia" w:hint="eastAsia"/>
        </w:rPr>
        <w:t>ュニティ</w:t>
      </w:r>
      <w:r w:rsidRPr="00E03851">
        <w:rPr>
          <w:rFonts w:asciiTheme="majorEastAsia" w:eastAsiaTheme="majorEastAsia" w:hAnsiTheme="majorEastAsia" w:hint="eastAsia"/>
        </w:rPr>
        <w:t>がしっかりとれている島」であることが、様々な難題を乗り越えた要因であるのではないかと思った。</w:t>
      </w:r>
    </w:p>
    <w:p w:rsidR="00E03851" w:rsidRPr="00E03851" w:rsidRDefault="00E03851" w:rsidP="00F6078B">
      <w:pPr>
        <w:ind w:leftChars="581" w:left="1394" w:firstLineChars="119" w:firstLine="286"/>
        <w:rPr>
          <w:rFonts w:asciiTheme="majorEastAsia" w:eastAsiaTheme="majorEastAsia" w:hAnsiTheme="majorEastAsia"/>
        </w:rPr>
      </w:pPr>
      <w:r w:rsidRPr="00E03851">
        <w:rPr>
          <w:rFonts w:asciiTheme="majorEastAsia" w:eastAsiaTheme="majorEastAsia" w:hAnsiTheme="majorEastAsia" w:hint="eastAsia"/>
        </w:rPr>
        <w:t>高齢者に対する市営住宅のエスカレーター等の工夫がされ思考を凝らしている、また、火災発生時の消防倉庫や防火水槽なども設置されていた。</w:t>
      </w:r>
    </w:p>
    <w:p w:rsidR="008B3057" w:rsidRDefault="00E03851" w:rsidP="00F6078B">
      <w:pPr>
        <w:ind w:leftChars="581" w:left="1394" w:firstLineChars="119" w:firstLine="286"/>
        <w:rPr>
          <w:rFonts w:asciiTheme="majorEastAsia" w:eastAsiaTheme="majorEastAsia" w:hAnsiTheme="majorEastAsia"/>
        </w:rPr>
      </w:pPr>
      <w:r w:rsidRPr="00E03851">
        <w:rPr>
          <w:rFonts w:asciiTheme="majorEastAsia" w:eastAsiaTheme="majorEastAsia" w:hAnsiTheme="majorEastAsia" w:hint="eastAsia"/>
        </w:rPr>
        <w:t>意識調査や宅地等の抽選方法など多くの各事業についても本市の伊豆山地区の復興及び、本市の初島の防災の観点からも様々参考にさせて頂きたいと感じた。</w:t>
      </w:r>
    </w:p>
    <w:p w:rsidR="00875F12" w:rsidRDefault="00875F12" w:rsidP="00F6078B">
      <w:pPr>
        <w:ind w:leftChars="581" w:left="1394" w:firstLineChars="119" w:firstLine="286"/>
        <w:rPr>
          <w:rFonts w:asciiTheme="majorEastAsia" w:eastAsiaTheme="majorEastAsia" w:hAnsiTheme="majorEastAsia"/>
        </w:rPr>
      </w:pPr>
    </w:p>
    <w:p w:rsidR="00A73A97" w:rsidRDefault="00875F12" w:rsidP="00875F12">
      <w:pPr>
        <w:ind w:leftChars="300" w:left="720" w:firstLineChars="54" w:firstLine="130"/>
        <w:rPr>
          <w:rFonts w:asciiTheme="majorEastAsia" w:eastAsiaTheme="majorEastAsia" w:hAnsiTheme="majorEastAsia"/>
        </w:rPr>
      </w:pPr>
      <w:r>
        <w:rPr>
          <w:rFonts w:asciiTheme="majorEastAsia" w:eastAsiaTheme="majorEastAsia" w:hAnsiTheme="majorEastAsia" w:hint="eastAsia"/>
        </w:rPr>
        <w:t xml:space="preserve">　　〔杉山利勝　副委員長〕</w:t>
      </w:r>
    </w:p>
    <w:p w:rsidR="00875F12" w:rsidRDefault="00875F12" w:rsidP="00FE0F09">
      <w:pPr>
        <w:ind w:leftChars="354" w:left="1330" w:hangingChars="200" w:hanging="480"/>
        <w:rPr>
          <w:rFonts w:asciiTheme="majorEastAsia" w:eastAsiaTheme="majorEastAsia" w:hAnsiTheme="majorEastAsia"/>
        </w:rPr>
      </w:pPr>
      <w:r>
        <w:rPr>
          <w:rFonts w:asciiTheme="majorEastAsia" w:eastAsiaTheme="majorEastAsia" w:hAnsiTheme="majorEastAsia" w:hint="eastAsia"/>
        </w:rPr>
        <w:t xml:space="preserve">　</w:t>
      </w:r>
      <w:r w:rsidR="006D55F0">
        <w:rPr>
          <w:rFonts w:asciiTheme="majorEastAsia" w:eastAsiaTheme="majorEastAsia" w:hAnsiTheme="majorEastAsia" w:hint="eastAsia"/>
        </w:rPr>
        <w:t xml:space="preserve">　　</w:t>
      </w:r>
      <w:r w:rsidR="00FE0F09" w:rsidRPr="00FE0F09">
        <w:rPr>
          <w:rFonts w:asciiTheme="majorEastAsia" w:eastAsiaTheme="majorEastAsia" w:hAnsiTheme="majorEastAsia" w:hint="eastAsia"/>
        </w:rPr>
        <w:t>玄界島の震災復興に当たっては何よりも島民の島を思う気持ち、意思が大きく反映されていた。2005年3月20日の発災からわずか2か月後には、島民200名が参加して第1回島民総会が開催されているなど、行政は団結力のある島民の意思を十二分に尊重</w:t>
      </w:r>
      <w:r w:rsidR="00FE0F09">
        <w:rPr>
          <w:rFonts w:asciiTheme="majorEastAsia" w:eastAsiaTheme="majorEastAsia" w:hAnsiTheme="majorEastAsia" w:hint="eastAsia"/>
        </w:rPr>
        <w:t>し復興計画を作成した。島民と行政が二人三脚で復興に取り組んだ</w:t>
      </w:r>
      <w:r w:rsidR="00FE0F09" w:rsidRPr="00FE0F09">
        <w:rPr>
          <w:rFonts w:asciiTheme="majorEastAsia" w:eastAsiaTheme="majorEastAsia" w:hAnsiTheme="majorEastAsia" w:hint="eastAsia"/>
        </w:rPr>
        <w:t>結果、発災からわずか3年で、玄界島復興事業は完了し全島民の帰島が実現した。</w:t>
      </w:r>
    </w:p>
    <w:p w:rsidR="00FE0F09" w:rsidRPr="007D702A" w:rsidRDefault="00FE0F09" w:rsidP="00FE0F09">
      <w:pPr>
        <w:ind w:leftChars="354" w:left="1330" w:hangingChars="200" w:hanging="480"/>
        <w:rPr>
          <w:rFonts w:asciiTheme="majorEastAsia" w:eastAsiaTheme="majorEastAsia" w:hAnsiTheme="majorEastAsia"/>
        </w:rPr>
      </w:pPr>
    </w:p>
    <w:p w:rsidR="008B3057" w:rsidRPr="007D702A" w:rsidRDefault="008B3057" w:rsidP="00F6078B">
      <w:pPr>
        <w:ind w:firstLineChars="572" w:firstLine="1373"/>
        <w:rPr>
          <w:rFonts w:asciiTheme="majorEastAsia" w:eastAsiaTheme="majorEastAsia" w:hAnsiTheme="majorEastAsia"/>
        </w:rPr>
      </w:pPr>
      <w:r w:rsidRPr="007D702A">
        <w:rPr>
          <w:rFonts w:asciiTheme="majorEastAsia" w:eastAsiaTheme="majorEastAsia" w:hAnsiTheme="majorEastAsia" w:hint="eastAsia"/>
        </w:rPr>
        <w:t>〔越村</w:t>
      </w:r>
      <w:r w:rsidR="007A5627" w:rsidRPr="007D702A">
        <w:rPr>
          <w:rFonts w:asciiTheme="majorEastAsia" w:eastAsiaTheme="majorEastAsia" w:hAnsiTheme="majorEastAsia" w:hint="eastAsia"/>
        </w:rPr>
        <w:t xml:space="preserve">　修 </w:t>
      </w:r>
      <w:r w:rsidRPr="007D702A">
        <w:rPr>
          <w:rFonts w:asciiTheme="majorEastAsia" w:eastAsiaTheme="majorEastAsia" w:hAnsiTheme="majorEastAsia" w:hint="eastAsia"/>
        </w:rPr>
        <w:t>委員</w:t>
      </w:r>
      <w:r w:rsidR="00BB3F97">
        <w:rPr>
          <w:rFonts w:asciiTheme="majorEastAsia" w:eastAsiaTheme="majorEastAsia" w:hAnsiTheme="majorEastAsia" w:hint="eastAsia"/>
        </w:rPr>
        <w:t>（議長）</w:t>
      </w:r>
      <w:r w:rsidRPr="007D702A">
        <w:rPr>
          <w:rFonts w:asciiTheme="majorEastAsia" w:eastAsiaTheme="majorEastAsia" w:hAnsiTheme="majorEastAsia" w:hint="eastAsia"/>
        </w:rPr>
        <w:t>〕</w:t>
      </w:r>
    </w:p>
    <w:p w:rsidR="00E03851" w:rsidRPr="00E03851" w:rsidRDefault="00E03851" w:rsidP="00F6078B">
      <w:pPr>
        <w:ind w:leftChars="581" w:left="1394" w:firstLineChars="113" w:firstLine="271"/>
        <w:rPr>
          <w:rFonts w:asciiTheme="majorEastAsia" w:eastAsiaTheme="majorEastAsia" w:hAnsiTheme="majorEastAsia"/>
        </w:rPr>
      </w:pPr>
      <w:r w:rsidRPr="00E03851">
        <w:rPr>
          <w:rFonts w:asciiTheme="majorEastAsia" w:eastAsiaTheme="majorEastAsia" w:hAnsiTheme="majorEastAsia" w:hint="eastAsia"/>
        </w:rPr>
        <w:t>玄界島震災の復興事業と伊豆山の復興事業の特徴の違いはいくつかある。特に注目すべき点は住民主体で事業を進めた事とそのスピードの速さである。発災から約</w:t>
      </w:r>
      <w:r w:rsidR="00A0204A">
        <w:rPr>
          <w:rFonts w:asciiTheme="majorEastAsia" w:eastAsiaTheme="majorEastAsia" w:hAnsiTheme="majorEastAsia" w:hint="eastAsia"/>
        </w:rPr>
        <w:t>１</w:t>
      </w:r>
      <w:r w:rsidRPr="00E03851">
        <w:rPr>
          <w:rFonts w:asciiTheme="majorEastAsia" w:eastAsiaTheme="majorEastAsia" w:hAnsiTheme="majorEastAsia" w:hint="eastAsia"/>
        </w:rPr>
        <w:t>か月半で復興対策検討委員会が発足し、さらにその約</w:t>
      </w:r>
      <w:r w:rsidR="00A0204A">
        <w:rPr>
          <w:rFonts w:asciiTheme="majorEastAsia" w:eastAsiaTheme="majorEastAsia" w:hAnsiTheme="majorEastAsia" w:hint="eastAsia"/>
        </w:rPr>
        <w:t>２</w:t>
      </w:r>
      <w:r w:rsidRPr="00E03851">
        <w:rPr>
          <w:rFonts w:asciiTheme="majorEastAsia" w:eastAsiaTheme="majorEastAsia" w:hAnsiTheme="majorEastAsia" w:hint="eastAsia"/>
        </w:rPr>
        <w:t>か月後には住民総会で小規模住宅地区改良事業を行うことを決定している。</w:t>
      </w:r>
    </w:p>
    <w:p w:rsidR="000A75D2" w:rsidRDefault="00E03851" w:rsidP="00F6078B">
      <w:pPr>
        <w:ind w:leftChars="581" w:left="1394" w:firstLineChars="113" w:firstLine="271"/>
        <w:rPr>
          <w:rFonts w:asciiTheme="majorEastAsia" w:eastAsiaTheme="majorEastAsia" w:hAnsiTheme="majorEastAsia"/>
        </w:rPr>
      </w:pPr>
      <w:r w:rsidRPr="00E03851">
        <w:rPr>
          <w:rFonts w:asciiTheme="majorEastAsia" w:eastAsiaTheme="majorEastAsia" w:hAnsiTheme="majorEastAsia" w:hint="eastAsia"/>
        </w:rPr>
        <w:t>復興事業のインフラ整備を進める上で住民がどのような復興を望み、それをどう具現化していくかが重要な一つのテーマであり、そこには住民相互の話し合いによる統一された意思決定が必要になるが、発災からわずか</w:t>
      </w:r>
      <w:r w:rsidR="00A0204A">
        <w:rPr>
          <w:rFonts w:asciiTheme="majorEastAsia" w:eastAsiaTheme="majorEastAsia" w:hAnsiTheme="majorEastAsia" w:hint="eastAsia"/>
        </w:rPr>
        <w:t>３</w:t>
      </w:r>
      <w:r w:rsidRPr="00E03851">
        <w:rPr>
          <w:rFonts w:asciiTheme="majorEastAsia" w:eastAsiaTheme="majorEastAsia" w:hAnsiTheme="majorEastAsia" w:hint="eastAsia"/>
        </w:rPr>
        <w:t>年で復興事業が完了出来たその大きな要因の一つは、震</w:t>
      </w:r>
      <w:r w:rsidR="00A0204A">
        <w:rPr>
          <w:rFonts w:asciiTheme="majorEastAsia" w:eastAsiaTheme="majorEastAsia" w:hAnsiTheme="majorEastAsia" w:hint="eastAsia"/>
        </w:rPr>
        <w:t>災前より漁村集落特有の共生が行われていた事であり、コミュニティ</w:t>
      </w:r>
      <w:r w:rsidRPr="00E03851">
        <w:rPr>
          <w:rFonts w:asciiTheme="majorEastAsia" w:eastAsiaTheme="majorEastAsia" w:hAnsiTheme="majorEastAsia" w:hint="eastAsia"/>
        </w:rPr>
        <w:t>を主導できる人材がいたからこそ進める事が出来た事業と推察できる。この事</w:t>
      </w:r>
      <w:r w:rsidRPr="00E03851">
        <w:rPr>
          <w:rFonts w:asciiTheme="majorEastAsia" w:eastAsiaTheme="majorEastAsia" w:hAnsiTheme="majorEastAsia" w:hint="eastAsia"/>
        </w:rPr>
        <w:lastRenderedPageBreak/>
        <w:t>業例から伊豆山の復興事業を比較した場合、参考にしたい点は住民の意思統一を進める手法を再検討する必要があると感じる。</w:t>
      </w:r>
    </w:p>
    <w:p w:rsidR="00D269DA" w:rsidRPr="007D702A" w:rsidRDefault="00D269DA" w:rsidP="00446434">
      <w:pPr>
        <w:rPr>
          <w:rFonts w:asciiTheme="majorEastAsia" w:eastAsiaTheme="majorEastAsia" w:hAnsiTheme="majorEastAsia"/>
        </w:rPr>
      </w:pPr>
    </w:p>
    <w:p w:rsidR="00D81A86" w:rsidRDefault="00875F12" w:rsidP="00D81A86">
      <w:pPr>
        <w:ind w:left="720" w:hangingChars="300" w:hanging="720"/>
        <w:rPr>
          <w:rFonts w:asciiTheme="majorEastAsia" w:eastAsiaTheme="majorEastAsia" w:hAnsiTheme="majorEastAsia"/>
        </w:rPr>
      </w:pPr>
      <w:r>
        <w:rPr>
          <w:rFonts w:asciiTheme="majorEastAsia" w:eastAsiaTheme="majorEastAsia" w:hAnsiTheme="majorEastAsia" w:hint="eastAsia"/>
        </w:rPr>
        <w:t xml:space="preserve">　　　　　〔髙橋幸雄　委員〕</w:t>
      </w:r>
    </w:p>
    <w:p w:rsidR="00D269DA" w:rsidRDefault="00D269DA" w:rsidP="00D81A86">
      <w:pPr>
        <w:ind w:left="720" w:hangingChars="300" w:hanging="720"/>
        <w:rPr>
          <w:rFonts w:asciiTheme="majorEastAsia" w:eastAsiaTheme="majorEastAsia" w:hAnsiTheme="majorEastAsia"/>
        </w:rPr>
      </w:pPr>
      <w:r>
        <w:rPr>
          <w:rFonts w:asciiTheme="majorEastAsia" w:eastAsiaTheme="majorEastAsia" w:hAnsiTheme="majorEastAsia" w:hint="eastAsia"/>
        </w:rPr>
        <w:t xml:space="preserve">　　　　　　　玄界島では、大きな被害を受けたにもかかわらず、全島民一丸となって復興に取り</w:t>
      </w:r>
    </w:p>
    <w:p w:rsidR="00D269DA" w:rsidRDefault="00D269DA" w:rsidP="00D269DA">
      <w:pPr>
        <w:ind w:leftChars="300" w:left="720" w:firstLineChars="300" w:firstLine="720"/>
        <w:rPr>
          <w:rFonts w:asciiTheme="majorEastAsia" w:eastAsiaTheme="majorEastAsia" w:hAnsiTheme="majorEastAsia"/>
        </w:rPr>
      </w:pPr>
      <w:r>
        <w:rPr>
          <w:rFonts w:asciiTheme="majorEastAsia" w:eastAsiaTheme="majorEastAsia" w:hAnsiTheme="majorEastAsia" w:hint="eastAsia"/>
        </w:rPr>
        <w:t>組み、早々に意見を取りまとめ、行政と協力し約3年という短い期間で復興事業を完</w:t>
      </w:r>
    </w:p>
    <w:p w:rsidR="00D269DA" w:rsidRDefault="00D269DA" w:rsidP="00D269DA">
      <w:pPr>
        <w:ind w:leftChars="300" w:left="720" w:firstLineChars="300" w:firstLine="720"/>
        <w:rPr>
          <w:rFonts w:asciiTheme="majorEastAsia" w:eastAsiaTheme="majorEastAsia" w:hAnsiTheme="majorEastAsia"/>
        </w:rPr>
      </w:pPr>
      <w:r>
        <w:rPr>
          <w:rFonts w:asciiTheme="majorEastAsia" w:eastAsiaTheme="majorEastAsia" w:hAnsiTheme="majorEastAsia" w:hint="eastAsia"/>
        </w:rPr>
        <w:t>成させたとの事でした。震災で壊れた住宅は自主再建、行政は道路などの公共施設を</w:t>
      </w:r>
    </w:p>
    <w:p w:rsidR="00996A8C" w:rsidRDefault="00D269DA" w:rsidP="00D269DA">
      <w:pPr>
        <w:ind w:leftChars="300" w:left="720" w:firstLineChars="300" w:firstLine="720"/>
        <w:rPr>
          <w:rFonts w:asciiTheme="majorEastAsia" w:eastAsiaTheme="majorEastAsia" w:hAnsiTheme="majorEastAsia"/>
        </w:rPr>
      </w:pPr>
      <w:r>
        <w:rPr>
          <w:rFonts w:asciiTheme="majorEastAsia" w:eastAsiaTheme="majorEastAsia" w:hAnsiTheme="majorEastAsia" w:hint="eastAsia"/>
        </w:rPr>
        <w:t>復興する住民と地域と行政がそれぞれの役割を果たし、協働して復興へ進むことが</w:t>
      </w:r>
      <w:r w:rsidR="00996A8C">
        <w:rPr>
          <w:rFonts w:asciiTheme="majorEastAsia" w:eastAsiaTheme="majorEastAsia" w:hAnsiTheme="majorEastAsia" w:hint="eastAsia"/>
        </w:rPr>
        <w:t>で</w:t>
      </w:r>
    </w:p>
    <w:p w:rsidR="00D269DA" w:rsidRDefault="00996A8C" w:rsidP="00D269DA">
      <w:pPr>
        <w:ind w:leftChars="300" w:left="720" w:firstLineChars="300" w:firstLine="720"/>
        <w:rPr>
          <w:rFonts w:asciiTheme="majorEastAsia" w:eastAsiaTheme="majorEastAsia" w:hAnsiTheme="majorEastAsia"/>
        </w:rPr>
      </w:pPr>
      <w:r>
        <w:rPr>
          <w:rFonts w:asciiTheme="majorEastAsia" w:eastAsiaTheme="majorEastAsia" w:hAnsiTheme="majorEastAsia" w:hint="eastAsia"/>
        </w:rPr>
        <w:t>きたことが、玄界島の復興の最大のポイントであったと感じた。</w:t>
      </w:r>
    </w:p>
    <w:p w:rsidR="00875F12" w:rsidRDefault="00875F12" w:rsidP="00875494">
      <w:pPr>
        <w:ind w:firstLineChars="500" w:firstLine="1200"/>
        <w:rPr>
          <w:rFonts w:asciiTheme="majorEastAsia" w:eastAsiaTheme="majorEastAsia" w:hAnsiTheme="majorEastAsia"/>
        </w:rPr>
      </w:pPr>
    </w:p>
    <w:p w:rsidR="00875494" w:rsidRPr="00875494" w:rsidRDefault="00875494" w:rsidP="00875494">
      <w:pPr>
        <w:ind w:firstLineChars="500" w:firstLine="1200"/>
        <w:rPr>
          <w:rFonts w:asciiTheme="majorEastAsia" w:eastAsiaTheme="majorEastAsia" w:hAnsiTheme="majorEastAsia"/>
        </w:rPr>
      </w:pPr>
      <w:r w:rsidRPr="007D702A">
        <w:rPr>
          <w:rFonts w:asciiTheme="majorEastAsia" w:eastAsiaTheme="majorEastAsia" w:hAnsiTheme="majorEastAsia" w:hint="eastAsia"/>
        </w:rPr>
        <w:t>〔</w:t>
      </w:r>
      <w:r>
        <w:rPr>
          <w:rFonts w:asciiTheme="majorEastAsia" w:eastAsiaTheme="majorEastAsia" w:hAnsiTheme="majorEastAsia" w:hint="eastAsia"/>
        </w:rPr>
        <w:t>竹部　隆　委員</w:t>
      </w:r>
      <w:r w:rsidRPr="007D702A">
        <w:rPr>
          <w:rFonts w:asciiTheme="majorEastAsia" w:eastAsiaTheme="majorEastAsia" w:hAnsiTheme="majorEastAsia" w:hint="eastAsia"/>
        </w:rPr>
        <w:t>〕</w:t>
      </w:r>
    </w:p>
    <w:p w:rsidR="00875494" w:rsidRPr="00875494" w:rsidRDefault="00875494" w:rsidP="00875494">
      <w:pPr>
        <w:ind w:leftChars="590" w:left="1416" w:firstLineChars="100" w:firstLine="240"/>
        <w:rPr>
          <w:rFonts w:asciiTheme="majorEastAsia" w:eastAsiaTheme="majorEastAsia" w:hAnsiTheme="majorEastAsia"/>
        </w:rPr>
      </w:pPr>
      <w:r w:rsidRPr="00875494">
        <w:rPr>
          <w:rFonts w:asciiTheme="majorEastAsia" w:eastAsiaTheme="majorEastAsia" w:hAnsiTheme="majorEastAsia" w:hint="eastAsia"/>
        </w:rPr>
        <w:t>島民の意見集約が短期間に行われ、復興計画がスムーズにできたことが早期に復興できた要因と考える。漁業が主体となった島の形成という特殊な態様があったことが、意見集約を進めるうえで大いにその組織力が発揮されたのではないかと思われた。</w:t>
      </w:r>
    </w:p>
    <w:p w:rsidR="00875494" w:rsidRDefault="00875494" w:rsidP="00875494">
      <w:pPr>
        <w:ind w:leftChars="590" w:left="1416" w:firstLineChars="117" w:firstLine="281"/>
        <w:rPr>
          <w:rFonts w:asciiTheme="majorEastAsia" w:eastAsiaTheme="majorEastAsia" w:hAnsiTheme="majorEastAsia"/>
        </w:rPr>
      </w:pPr>
      <w:r w:rsidRPr="00875494">
        <w:rPr>
          <w:rFonts w:asciiTheme="majorEastAsia" w:eastAsiaTheme="majorEastAsia" w:hAnsiTheme="majorEastAsia" w:hint="eastAsia"/>
        </w:rPr>
        <w:t>リーダーの力と島民の早く復興をという思いが合致した結果短期間での復興が成ったのではないかと思う。</w:t>
      </w:r>
    </w:p>
    <w:p w:rsidR="00386771" w:rsidRPr="00875494" w:rsidRDefault="00386771" w:rsidP="00D81A86">
      <w:pPr>
        <w:ind w:left="720" w:hangingChars="300" w:hanging="720"/>
        <w:rPr>
          <w:rFonts w:asciiTheme="majorEastAsia" w:eastAsiaTheme="majorEastAsia" w:hAnsiTheme="majorEastAsia"/>
        </w:rPr>
      </w:pPr>
    </w:p>
    <w:p w:rsidR="00386771" w:rsidRDefault="00875F12" w:rsidP="00875F12">
      <w:pPr>
        <w:ind w:leftChars="300" w:left="720" w:firstLineChars="200" w:firstLine="480"/>
        <w:rPr>
          <w:rFonts w:asciiTheme="majorEastAsia" w:eastAsiaTheme="majorEastAsia" w:hAnsiTheme="majorEastAsia"/>
        </w:rPr>
      </w:pPr>
      <w:r>
        <w:rPr>
          <w:rFonts w:asciiTheme="majorEastAsia" w:eastAsiaTheme="majorEastAsia" w:hAnsiTheme="majorEastAsia" w:hint="eastAsia"/>
        </w:rPr>
        <w:t>〔米山秀夫　委員〕</w:t>
      </w:r>
    </w:p>
    <w:p w:rsidR="009872D9" w:rsidRDefault="00875F12" w:rsidP="000D3E46">
      <w:pPr>
        <w:ind w:left="720" w:hangingChars="300" w:hanging="720"/>
        <w:rPr>
          <w:rFonts w:asciiTheme="majorEastAsia" w:eastAsiaTheme="majorEastAsia" w:hAnsiTheme="majorEastAsia"/>
        </w:rPr>
      </w:pPr>
      <w:r>
        <w:rPr>
          <w:rFonts w:asciiTheme="majorEastAsia" w:eastAsiaTheme="majorEastAsia" w:hAnsiTheme="majorEastAsia" w:hint="eastAsia"/>
        </w:rPr>
        <w:t xml:space="preserve">　　　　　</w:t>
      </w:r>
      <w:r w:rsidR="009872D9">
        <w:rPr>
          <w:rFonts w:asciiTheme="majorEastAsia" w:eastAsiaTheme="majorEastAsia" w:hAnsiTheme="majorEastAsia" w:hint="eastAsia"/>
        </w:rPr>
        <w:t xml:space="preserve">　　</w:t>
      </w:r>
      <w:r w:rsidR="009872D9" w:rsidRPr="009872D9">
        <w:rPr>
          <w:rFonts w:asciiTheme="majorEastAsia" w:eastAsiaTheme="majorEastAsia" w:hAnsiTheme="majorEastAsia" w:hint="eastAsia"/>
        </w:rPr>
        <w:t>災害からの復興に向け島民が自主的に組織を設立し、約3年にわたり68回の会議と</w:t>
      </w:r>
    </w:p>
    <w:p w:rsidR="009872D9" w:rsidRDefault="009872D9" w:rsidP="009872D9">
      <w:pPr>
        <w:ind w:leftChars="300" w:left="720" w:firstLineChars="300" w:firstLine="720"/>
        <w:rPr>
          <w:rFonts w:asciiTheme="majorEastAsia" w:eastAsiaTheme="majorEastAsia" w:hAnsiTheme="majorEastAsia"/>
        </w:rPr>
      </w:pPr>
      <w:r w:rsidRPr="009872D9">
        <w:rPr>
          <w:rFonts w:asciiTheme="majorEastAsia" w:eastAsiaTheme="majorEastAsia" w:hAnsiTheme="majorEastAsia" w:hint="eastAsia"/>
        </w:rPr>
        <w:t>9回の島民総会を経て復興事業が完了した事に驚きと同時に、町の再生に住民の総意</w:t>
      </w:r>
    </w:p>
    <w:p w:rsidR="00F6078B" w:rsidRDefault="009872D9" w:rsidP="009872D9">
      <w:pPr>
        <w:ind w:leftChars="300" w:left="720" w:firstLineChars="300" w:firstLine="720"/>
        <w:rPr>
          <w:rFonts w:asciiTheme="majorEastAsia" w:eastAsiaTheme="majorEastAsia" w:hAnsiTheme="majorEastAsia"/>
        </w:rPr>
      </w:pPr>
      <w:r w:rsidRPr="009872D9">
        <w:rPr>
          <w:rFonts w:asciiTheme="majorEastAsia" w:eastAsiaTheme="majorEastAsia" w:hAnsiTheme="majorEastAsia" w:hint="eastAsia"/>
        </w:rPr>
        <w:t>形成への努力が欠かすことのできない事とあらためて感じた。</w:t>
      </w:r>
    </w:p>
    <w:p w:rsidR="007B511C" w:rsidRDefault="007B511C" w:rsidP="00D81A86">
      <w:pPr>
        <w:ind w:left="720" w:hangingChars="300" w:hanging="720"/>
        <w:rPr>
          <w:rFonts w:asciiTheme="majorEastAsia" w:eastAsiaTheme="majorEastAsia" w:hAnsiTheme="majorEastAsia"/>
        </w:rPr>
      </w:pPr>
    </w:p>
    <w:p w:rsidR="00386771" w:rsidRDefault="00834E6A" w:rsidP="00834E6A">
      <w:pPr>
        <w:ind w:leftChars="300" w:left="720" w:firstLineChars="100" w:firstLine="240"/>
        <w:rPr>
          <w:rFonts w:asciiTheme="majorEastAsia" w:eastAsiaTheme="majorEastAsia" w:hAnsiTheme="majorEastAsia"/>
        </w:rPr>
      </w:pPr>
      <w:r>
        <w:rPr>
          <w:rFonts w:asciiTheme="majorEastAsia" w:eastAsiaTheme="majorEastAsia" w:hAnsiTheme="majorEastAsia" w:hint="eastAsia"/>
        </w:rPr>
        <w:t>⑧　行政調査の様子</w:t>
      </w:r>
    </w:p>
    <w:p w:rsidR="00614B0C" w:rsidRPr="007D702A" w:rsidRDefault="00614B0C" w:rsidP="00D81A86">
      <w:pPr>
        <w:ind w:left="720" w:hangingChars="300" w:hanging="720"/>
        <w:rPr>
          <w:rFonts w:asciiTheme="majorEastAsia" w:eastAsiaTheme="majorEastAsia" w:hAnsiTheme="majorEastAsia"/>
        </w:rPr>
      </w:pPr>
    </w:p>
    <w:p w:rsidR="00D613E3" w:rsidRPr="007D702A" w:rsidRDefault="00416AB4" w:rsidP="00A73A97">
      <w:pPr>
        <w:ind w:leftChars="118" w:left="955" w:hangingChars="280" w:hanging="672"/>
        <w:rPr>
          <w:rFonts w:asciiTheme="majorEastAsia" w:eastAsiaTheme="majorEastAsia" w:hAnsiTheme="majorEastAsia"/>
        </w:rPr>
      </w:pPr>
      <w:r w:rsidRPr="007D702A">
        <w:rPr>
          <w:rFonts w:asciiTheme="majorEastAsia" w:eastAsiaTheme="majorEastAsia" w:hAnsiTheme="majorEastAsia" w:hint="eastAsia"/>
        </w:rPr>
        <w:t xml:space="preserve"> </w:t>
      </w:r>
      <w:r w:rsidR="00A73A97" w:rsidRPr="00A73A97">
        <w:rPr>
          <w:rFonts w:asciiTheme="majorEastAsia" w:eastAsiaTheme="majorEastAsia" w:hAnsiTheme="majorEastAsia"/>
          <w:noProof/>
        </w:rPr>
        <w:drawing>
          <wp:inline distT="0" distB="0" distL="0" distR="0">
            <wp:extent cx="3148832" cy="2362200"/>
            <wp:effectExtent l="0" t="0" r="0" b="0"/>
            <wp:docPr id="3" name="図 3" descr="D:\IMG_19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G_1940.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60634" cy="2371054"/>
                    </a:xfrm>
                    <a:prstGeom prst="rect">
                      <a:avLst/>
                    </a:prstGeom>
                    <a:noFill/>
                    <a:ln>
                      <a:noFill/>
                    </a:ln>
                  </pic:spPr>
                </pic:pic>
              </a:graphicData>
            </a:graphic>
          </wp:inline>
        </w:drawing>
      </w:r>
      <w:r w:rsidR="00A73A97">
        <w:rPr>
          <w:rFonts w:asciiTheme="majorEastAsia" w:eastAsiaTheme="majorEastAsia" w:hAnsiTheme="majorEastAsia" w:hint="eastAsia"/>
        </w:rPr>
        <w:t xml:space="preserve">　</w:t>
      </w:r>
      <w:r w:rsidR="00A73A97" w:rsidRPr="00A73A97">
        <w:rPr>
          <w:rFonts w:asciiTheme="majorEastAsia" w:eastAsiaTheme="majorEastAsia" w:hAnsiTheme="majorEastAsia"/>
          <w:noProof/>
        </w:rPr>
        <w:drawing>
          <wp:inline distT="0" distB="0" distL="0" distR="0">
            <wp:extent cx="3152775" cy="2365159"/>
            <wp:effectExtent l="0" t="0" r="0" b="0"/>
            <wp:docPr id="5" name="図 5" descr="D:\IMG_19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MG_1955.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64560" cy="2374000"/>
                    </a:xfrm>
                    <a:prstGeom prst="rect">
                      <a:avLst/>
                    </a:prstGeom>
                    <a:noFill/>
                    <a:ln>
                      <a:noFill/>
                    </a:ln>
                  </pic:spPr>
                </pic:pic>
              </a:graphicData>
            </a:graphic>
          </wp:inline>
        </w:drawing>
      </w:r>
    </w:p>
    <w:p w:rsidR="00614B0C" w:rsidRPr="007D702A" w:rsidRDefault="00375924" w:rsidP="00693A87">
      <w:pPr>
        <w:ind w:firstLineChars="600" w:firstLine="1440"/>
        <w:rPr>
          <w:rFonts w:asciiTheme="majorEastAsia" w:eastAsiaTheme="majorEastAsia" w:hAnsiTheme="majorEastAsia"/>
        </w:rPr>
      </w:pPr>
      <w:r w:rsidRPr="007D702A">
        <w:rPr>
          <w:rFonts w:asciiTheme="majorEastAsia" w:eastAsiaTheme="majorEastAsia" w:hAnsiTheme="majorEastAsia" w:hint="eastAsia"/>
        </w:rPr>
        <w:t>【</w:t>
      </w:r>
      <w:r w:rsidR="00A73A97">
        <w:rPr>
          <w:rFonts w:asciiTheme="majorEastAsia" w:eastAsiaTheme="majorEastAsia" w:hAnsiTheme="majorEastAsia" w:hint="eastAsia"/>
        </w:rPr>
        <w:t>福岡</w:t>
      </w:r>
      <w:r w:rsidRPr="007D702A">
        <w:rPr>
          <w:rFonts w:asciiTheme="majorEastAsia" w:eastAsiaTheme="majorEastAsia" w:hAnsiTheme="majorEastAsia" w:hint="eastAsia"/>
        </w:rPr>
        <w:t>市調査風景</w:t>
      </w:r>
      <w:r w:rsidR="00416AB4" w:rsidRPr="007D702A">
        <w:rPr>
          <w:rFonts w:asciiTheme="majorEastAsia" w:eastAsiaTheme="majorEastAsia" w:hAnsiTheme="majorEastAsia" w:hint="eastAsia"/>
        </w:rPr>
        <w:t>①</w:t>
      </w:r>
      <w:r w:rsidRPr="007D702A">
        <w:rPr>
          <w:rFonts w:asciiTheme="majorEastAsia" w:eastAsiaTheme="majorEastAsia" w:hAnsiTheme="majorEastAsia" w:hint="eastAsia"/>
        </w:rPr>
        <w:t xml:space="preserve">】　　　　</w:t>
      </w:r>
      <w:r w:rsidR="00416AB4" w:rsidRPr="007D702A">
        <w:rPr>
          <w:rFonts w:asciiTheme="majorEastAsia" w:eastAsiaTheme="majorEastAsia" w:hAnsiTheme="majorEastAsia" w:hint="eastAsia"/>
        </w:rPr>
        <w:t xml:space="preserve">         </w:t>
      </w:r>
      <w:r w:rsidR="00A73A97">
        <w:rPr>
          <w:rFonts w:asciiTheme="majorEastAsia" w:eastAsiaTheme="majorEastAsia" w:hAnsiTheme="majorEastAsia" w:hint="eastAsia"/>
        </w:rPr>
        <w:t xml:space="preserve">　　</w:t>
      </w:r>
      <w:r w:rsidR="00A17EB5" w:rsidRPr="007D702A">
        <w:rPr>
          <w:rFonts w:asciiTheme="majorEastAsia" w:eastAsiaTheme="majorEastAsia" w:hAnsiTheme="majorEastAsia"/>
        </w:rPr>
        <w:t xml:space="preserve">  </w:t>
      </w:r>
      <w:r w:rsidRPr="007D702A">
        <w:rPr>
          <w:rFonts w:asciiTheme="majorEastAsia" w:eastAsiaTheme="majorEastAsia" w:hAnsiTheme="majorEastAsia" w:hint="eastAsia"/>
        </w:rPr>
        <w:t>【</w:t>
      </w:r>
      <w:r w:rsidR="00A73A97">
        <w:rPr>
          <w:rFonts w:asciiTheme="majorEastAsia" w:eastAsiaTheme="majorEastAsia" w:hAnsiTheme="majorEastAsia" w:hint="eastAsia"/>
        </w:rPr>
        <w:t>福岡</w:t>
      </w:r>
      <w:r w:rsidRPr="007D702A">
        <w:rPr>
          <w:rFonts w:asciiTheme="majorEastAsia" w:eastAsiaTheme="majorEastAsia" w:hAnsiTheme="majorEastAsia" w:hint="eastAsia"/>
        </w:rPr>
        <w:t>市</w:t>
      </w:r>
      <w:r w:rsidR="00416AB4" w:rsidRPr="007D702A">
        <w:rPr>
          <w:rFonts w:asciiTheme="majorEastAsia" w:eastAsiaTheme="majorEastAsia" w:hAnsiTheme="majorEastAsia" w:hint="eastAsia"/>
        </w:rPr>
        <w:t>調査風景②</w:t>
      </w:r>
      <w:r w:rsidRPr="007D702A">
        <w:rPr>
          <w:rFonts w:asciiTheme="majorEastAsia" w:eastAsiaTheme="majorEastAsia" w:hAnsiTheme="majorEastAsia" w:hint="eastAsia"/>
        </w:rPr>
        <w:t>】</w:t>
      </w:r>
    </w:p>
    <w:p w:rsidR="00416AB4" w:rsidRPr="007D702A" w:rsidRDefault="00A73A97" w:rsidP="00A17EB5">
      <w:pPr>
        <w:widowControl/>
        <w:jc w:val="center"/>
        <w:rPr>
          <w:rFonts w:asciiTheme="majorEastAsia" w:eastAsiaTheme="majorEastAsia" w:hAnsiTheme="majorEastAsia"/>
        </w:rPr>
      </w:pPr>
      <w:r w:rsidRPr="00A73A97">
        <w:rPr>
          <w:rFonts w:asciiTheme="majorEastAsia" w:eastAsiaTheme="majorEastAsia" w:hAnsiTheme="majorEastAsia"/>
          <w:noProof/>
        </w:rPr>
        <w:lastRenderedPageBreak/>
        <w:drawing>
          <wp:inline distT="0" distB="0" distL="0" distR="0">
            <wp:extent cx="3505200" cy="2629542"/>
            <wp:effectExtent l="0" t="0" r="0" b="0"/>
            <wp:docPr id="6" name="図 6" descr="D:\IMG_19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MG_1957.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1141" cy="2633999"/>
                    </a:xfrm>
                    <a:prstGeom prst="rect">
                      <a:avLst/>
                    </a:prstGeom>
                    <a:noFill/>
                    <a:ln>
                      <a:noFill/>
                    </a:ln>
                  </pic:spPr>
                </pic:pic>
              </a:graphicData>
            </a:graphic>
          </wp:inline>
        </w:drawing>
      </w:r>
    </w:p>
    <w:p w:rsidR="00C6400A" w:rsidRPr="007D702A" w:rsidRDefault="00C6400A" w:rsidP="00C6400A">
      <w:pPr>
        <w:widowControl/>
        <w:jc w:val="center"/>
        <w:rPr>
          <w:rFonts w:asciiTheme="majorEastAsia" w:eastAsiaTheme="majorEastAsia" w:hAnsiTheme="majorEastAsia"/>
        </w:rPr>
      </w:pPr>
      <w:r w:rsidRPr="007D702A">
        <w:rPr>
          <w:rFonts w:asciiTheme="majorEastAsia" w:eastAsiaTheme="majorEastAsia" w:hAnsiTheme="majorEastAsia" w:hint="eastAsia"/>
        </w:rPr>
        <w:t>【</w:t>
      </w:r>
      <w:r w:rsidR="00E03851">
        <w:rPr>
          <w:rFonts w:asciiTheme="majorEastAsia" w:eastAsiaTheme="majorEastAsia" w:hAnsiTheme="majorEastAsia" w:hint="eastAsia"/>
        </w:rPr>
        <w:t>福岡</w:t>
      </w:r>
      <w:r w:rsidR="00A17EB5" w:rsidRPr="007D702A">
        <w:rPr>
          <w:rFonts w:asciiTheme="majorEastAsia" w:eastAsiaTheme="majorEastAsia" w:hAnsiTheme="majorEastAsia" w:hint="eastAsia"/>
        </w:rPr>
        <w:t>市議会</w:t>
      </w:r>
      <w:r w:rsidRPr="007D702A">
        <w:rPr>
          <w:rFonts w:asciiTheme="majorEastAsia" w:eastAsiaTheme="majorEastAsia" w:hAnsiTheme="majorEastAsia" w:hint="eastAsia"/>
        </w:rPr>
        <w:t xml:space="preserve">　</w:t>
      </w:r>
      <w:r w:rsidR="00E03851">
        <w:rPr>
          <w:rFonts w:asciiTheme="majorEastAsia" w:eastAsiaTheme="majorEastAsia" w:hAnsiTheme="majorEastAsia" w:hint="eastAsia"/>
        </w:rPr>
        <w:t>議会棟前</w:t>
      </w:r>
      <w:r w:rsidRPr="007D702A">
        <w:rPr>
          <w:rFonts w:asciiTheme="majorEastAsia" w:eastAsiaTheme="majorEastAsia" w:hAnsiTheme="majorEastAsia" w:hint="eastAsia"/>
        </w:rPr>
        <w:t>にて】</w:t>
      </w:r>
    </w:p>
    <w:p w:rsidR="00F6078B" w:rsidRDefault="00F6078B" w:rsidP="007E2D58">
      <w:pPr>
        <w:rPr>
          <w:rFonts w:asciiTheme="majorEastAsia" w:eastAsiaTheme="majorEastAsia" w:hAnsiTheme="majorEastAsia"/>
        </w:rPr>
      </w:pPr>
    </w:p>
    <w:p w:rsidR="007B511C" w:rsidRDefault="007B511C" w:rsidP="007E2D58">
      <w:pPr>
        <w:rPr>
          <w:rFonts w:asciiTheme="majorEastAsia" w:eastAsiaTheme="majorEastAsia" w:hAnsiTheme="majorEastAsia"/>
        </w:rPr>
      </w:pPr>
    </w:p>
    <w:p w:rsidR="007B511C" w:rsidRDefault="007B511C" w:rsidP="007E2D58">
      <w:pPr>
        <w:rPr>
          <w:rFonts w:asciiTheme="majorEastAsia" w:eastAsiaTheme="majorEastAsia" w:hAnsiTheme="majorEastAsia"/>
        </w:rPr>
      </w:pPr>
    </w:p>
    <w:p w:rsidR="00D54ED8" w:rsidRPr="00EA3C0B" w:rsidRDefault="00614B0C" w:rsidP="00614B0C">
      <w:pPr>
        <w:ind w:leftChars="354" w:left="850"/>
        <w:rPr>
          <w:rFonts w:asciiTheme="majorEastAsia" w:eastAsiaTheme="majorEastAsia" w:hAnsiTheme="majorEastAsia"/>
          <w:b/>
          <w:sz w:val="28"/>
          <w:szCs w:val="28"/>
        </w:rPr>
      </w:pPr>
      <w:r w:rsidRPr="00EA3C0B">
        <w:rPr>
          <w:rFonts w:asciiTheme="majorEastAsia" w:eastAsiaTheme="majorEastAsia" w:hAnsiTheme="majorEastAsia" w:hint="eastAsia"/>
          <w:b/>
          <w:sz w:val="28"/>
          <w:szCs w:val="28"/>
        </w:rPr>
        <w:t>（２）</w:t>
      </w:r>
      <w:r w:rsidR="00A73A97" w:rsidRPr="00EA3C0B">
        <w:rPr>
          <w:rFonts w:asciiTheme="majorEastAsia" w:eastAsiaTheme="majorEastAsia" w:hAnsiTheme="majorEastAsia" w:hint="eastAsia"/>
          <w:b/>
          <w:sz w:val="28"/>
          <w:szCs w:val="28"/>
        </w:rPr>
        <w:t>別府</w:t>
      </w:r>
      <w:r w:rsidR="00D54ED8" w:rsidRPr="00EA3C0B">
        <w:rPr>
          <w:rFonts w:asciiTheme="majorEastAsia" w:eastAsiaTheme="majorEastAsia" w:hAnsiTheme="majorEastAsia" w:hint="eastAsia"/>
          <w:b/>
          <w:sz w:val="28"/>
          <w:szCs w:val="28"/>
        </w:rPr>
        <w:t>市</w:t>
      </w:r>
    </w:p>
    <w:p w:rsidR="0027095C" w:rsidRPr="007D702A" w:rsidRDefault="0027095C" w:rsidP="00614B0C">
      <w:pPr>
        <w:ind w:firstLineChars="600" w:firstLine="1440"/>
        <w:rPr>
          <w:rFonts w:asciiTheme="majorEastAsia" w:eastAsiaTheme="majorEastAsia" w:hAnsiTheme="majorEastAsia"/>
        </w:rPr>
      </w:pPr>
      <w:r w:rsidRPr="007D702A">
        <w:rPr>
          <w:rFonts w:asciiTheme="majorEastAsia" w:eastAsiaTheme="majorEastAsia" w:hAnsiTheme="majorEastAsia" w:hint="eastAsia"/>
        </w:rPr>
        <w:t>調査事項「</w:t>
      </w:r>
      <w:r w:rsidR="00A73A97">
        <w:rPr>
          <w:rFonts w:asciiTheme="majorEastAsia" w:eastAsiaTheme="majorEastAsia" w:hAnsiTheme="majorEastAsia" w:hint="eastAsia"/>
        </w:rPr>
        <w:t>おくやみコーナー</w:t>
      </w:r>
      <w:r w:rsidRPr="007D702A">
        <w:rPr>
          <w:rFonts w:asciiTheme="majorEastAsia" w:eastAsiaTheme="majorEastAsia" w:hAnsiTheme="majorEastAsia" w:hint="eastAsia"/>
        </w:rPr>
        <w:t>」について</w:t>
      </w:r>
    </w:p>
    <w:p w:rsidR="0027095C" w:rsidRPr="007D702A" w:rsidRDefault="0027095C" w:rsidP="00614B0C">
      <w:pPr>
        <w:ind w:firstLineChars="600" w:firstLine="1440"/>
        <w:rPr>
          <w:rFonts w:asciiTheme="majorEastAsia" w:eastAsiaTheme="majorEastAsia" w:hAnsiTheme="majorEastAsia"/>
        </w:rPr>
      </w:pPr>
      <w:r w:rsidRPr="007D702A">
        <w:rPr>
          <w:rFonts w:asciiTheme="majorEastAsia" w:eastAsiaTheme="majorEastAsia" w:hAnsiTheme="majorEastAsia" w:hint="eastAsia"/>
        </w:rPr>
        <w:t>調査会場：</w:t>
      </w:r>
      <w:r w:rsidR="00A73A97">
        <w:rPr>
          <w:rFonts w:asciiTheme="majorEastAsia" w:eastAsiaTheme="majorEastAsia" w:hAnsiTheme="majorEastAsia" w:hint="eastAsia"/>
        </w:rPr>
        <w:t>別府</w:t>
      </w:r>
      <w:r w:rsidRPr="007D702A">
        <w:rPr>
          <w:rFonts w:asciiTheme="majorEastAsia" w:eastAsiaTheme="majorEastAsia" w:hAnsiTheme="majorEastAsia" w:hint="eastAsia"/>
        </w:rPr>
        <w:t>市役所　議会委員会室</w:t>
      </w:r>
    </w:p>
    <w:p w:rsidR="00875F12" w:rsidRPr="00875F12" w:rsidRDefault="0027095C" w:rsidP="00875F12">
      <w:pPr>
        <w:ind w:firstLineChars="600" w:firstLine="1440"/>
        <w:rPr>
          <w:rFonts w:asciiTheme="majorEastAsia" w:eastAsiaTheme="majorEastAsia" w:hAnsiTheme="majorEastAsia"/>
        </w:rPr>
      </w:pPr>
      <w:r w:rsidRPr="007D702A">
        <w:rPr>
          <w:rFonts w:asciiTheme="majorEastAsia" w:eastAsiaTheme="majorEastAsia" w:hAnsiTheme="majorEastAsia" w:hint="eastAsia"/>
          <w:kern w:val="0"/>
        </w:rPr>
        <w:t>説 明 者</w:t>
      </w:r>
      <w:r w:rsidRPr="007D702A">
        <w:rPr>
          <w:rFonts w:asciiTheme="majorEastAsia" w:eastAsiaTheme="majorEastAsia" w:hAnsiTheme="majorEastAsia" w:hint="eastAsia"/>
        </w:rPr>
        <w:t>：</w:t>
      </w:r>
      <w:r w:rsidR="00875F12" w:rsidRPr="00875F12">
        <w:rPr>
          <w:rFonts w:asciiTheme="majorEastAsia" w:eastAsiaTheme="majorEastAsia" w:hAnsiTheme="majorEastAsia" w:hint="eastAsia"/>
        </w:rPr>
        <w:t>総務課　課</w:t>
      </w:r>
      <w:r w:rsidR="00875F12">
        <w:rPr>
          <w:rFonts w:asciiTheme="majorEastAsia" w:eastAsiaTheme="majorEastAsia" w:hAnsiTheme="majorEastAsia" w:hint="eastAsia"/>
        </w:rPr>
        <w:t xml:space="preserve">　　長　</w:t>
      </w:r>
      <w:r w:rsidR="00875F12" w:rsidRPr="00875F12">
        <w:rPr>
          <w:rFonts w:asciiTheme="majorEastAsia" w:eastAsiaTheme="majorEastAsia" w:hAnsiTheme="majorEastAsia" w:hint="eastAsia"/>
        </w:rPr>
        <w:t xml:space="preserve">　牧　　宏爾</w:t>
      </w:r>
    </w:p>
    <w:p w:rsidR="0027095C" w:rsidRPr="007D702A" w:rsidRDefault="00875F12" w:rsidP="00875F12">
      <w:pPr>
        <w:ind w:firstLineChars="1500" w:firstLine="3600"/>
        <w:rPr>
          <w:rFonts w:asciiTheme="majorEastAsia" w:eastAsiaTheme="majorEastAsia" w:hAnsiTheme="majorEastAsia"/>
        </w:rPr>
      </w:pPr>
      <w:r w:rsidRPr="00875F12">
        <w:rPr>
          <w:rFonts w:asciiTheme="majorEastAsia" w:eastAsiaTheme="majorEastAsia" w:hAnsiTheme="majorEastAsia" w:hint="eastAsia"/>
        </w:rPr>
        <w:t>課長補佐　　小野　茂行</w:t>
      </w:r>
    </w:p>
    <w:p w:rsidR="0027095C" w:rsidRPr="007D702A" w:rsidRDefault="00A32439" w:rsidP="0027095C">
      <w:pPr>
        <w:rPr>
          <w:rFonts w:asciiTheme="majorEastAsia" w:eastAsiaTheme="majorEastAsia" w:hAnsiTheme="majorEastAsia"/>
        </w:rPr>
      </w:pPr>
      <w:r w:rsidRPr="007D702A">
        <w:rPr>
          <w:rFonts w:asciiTheme="majorEastAsia" w:eastAsiaTheme="majorEastAsia" w:hAnsiTheme="majorEastAsia" w:hint="eastAsia"/>
        </w:rPr>
        <w:t xml:space="preserve">　　　　　　</w:t>
      </w:r>
      <w:r w:rsidR="00614B0C">
        <w:rPr>
          <w:rFonts w:asciiTheme="majorEastAsia" w:eastAsiaTheme="majorEastAsia" w:hAnsiTheme="majorEastAsia" w:hint="eastAsia"/>
        </w:rPr>
        <w:t xml:space="preserve">　　</w:t>
      </w:r>
      <w:r w:rsidRPr="007D702A">
        <w:rPr>
          <w:rFonts w:asciiTheme="majorEastAsia" w:eastAsiaTheme="majorEastAsia" w:hAnsiTheme="majorEastAsia" w:hint="eastAsia"/>
        </w:rPr>
        <w:t xml:space="preserve">　　　　　　</w:t>
      </w:r>
    </w:p>
    <w:p w:rsidR="000A75D2" w:rsidRPr="007D702A" w:rsidRDefault="000A75D2" w:rsidP="00AA6AE7">
      <w:pPr>
        <w:ind w:leftChars="472" w:left="1133" w:firstLineChars="100" w:firstLine="240"/>
        <w:rPr>
          <w:rFonts w:asciiTheme="majorEastAsia" w:eastAsiaTheme="majorEastAsia" w:hAnsiTheme="majorEastAsia"/>
        </w:rPr>
      </w:pPr>
      <w:r w:rsidRPr="007D702A">
        <w:rPr>
          <w:rFonts w:asciiTheme="majorEastAsia" w:eastAsiaTheme="majorEastAsia" w:hAnsiTheme="majorEastAsia" w:hint="eastAsia"/>
        </w:rPr>
        <w:t>①</w:t>
      </w:r>
      <w:r w:rsidRPr="007D702A">
        <w:rPr>
          <w:rFonts w:asciiTheme="majorEastAsia" w:eastAsiaTheme="majorEastAsia" w:hAnsiTheme="majorEastAsia"/>
        </w:rPr>
        <w:t xml:space="preserve"> </w:t>
      </w:r>
      <w:r w:rsidR="00645FE3">
        <w:rPr>
          <w:rFonts w:asciiTheme="majorEastAsia" w:eastAsiaTheme="majorEastAsia" w:hAnsiTheme="majorEastAsia" w:hint="eastAsia"/>
        </w:rPr>
        <w:t>おくやみコーナー設置までの経緯</w:t>
      </w:r>
    </w:p>
    <w:p w:rsidR="005917EB" w:rsidRDefault="00645FE3" w:rsidP="00C62BAF">
      <w:pPr>
        <w:ind w:leftChars="472" w:left="1373" w:hangingChars="100" w:hanging="240"/>
        <w:rPr>
          <w:rFonts w:asciiTheme="majorEastAsia" w:eastAsiaTheme="majorEastAsia" w:hAnsiTheme="majorEastAsia"/>
        </w:rPr>
      </w:pPr>
      <w:r>
        <w:rPr>
          <w:rFonts w:asciiTheme="majorEastAsia" w:eastAsiaTheme="majorEastAsia" w:hAnsiTheme="majorEastAsia" w:hint="eastAsia"/>
        </w:rPr>
        <w:t xml:space="preserve">　　平成２７年７月、</w:t>
      </w:r>
      <w:r w:rsidR="00C62BAF">
        <w:rPr>
          <w:rFonts w:asciiTheme="majorEastAsia" w:eastAsiaTheme="majorEastAsia" w:hAnsiTheme="majorEastAsia" w:hint="eastAsia"/>
        </w:rPr>
        <w:t>発足した若手職員による窓口</w:t>
      </w:r>
      <w:r>
        <w:rPr>
          <w:rFonts w:asciiTheme="majorEastAsia" w:eastAsiaTheme="majorEastAsia" w:hAnsiTheme="majorEastAsia" w:hint="eastAsia"/>
        </w:rPr>
        <w:t>プロジェクトチーム</w:t>
      </w:r>
      <w:r w:rsidR="00DA4748">
        <w:rPr>
          <w:rFonts w:asciiTheme="majorEastAsia" w:eastAsiaTheme="majorEastAsia" w:hAnsiTheme="majorEastAsia" w:hint="eastAsia"/>
        </w:rPr>
        <w:t>（以下、「</w:t>
      </w:r>
      <w:r w:rsidR="00F6078B">
        <w:rPr>
          <w:rFonts w:asciiTheme="majorEastAsia" w:eastAsiaTheme="majorEastAsia" w:hAnsiTheme="majorEastAsia" w:hint="eastAsia"/>
        </w:rPr>
        <w:t>ＰＴ」</w:t>
      </w:r>
      <w:r w:rsidR="00DA4748">
        <w:rPr>
          <w:rFonts w:asciiTheme="majorEastAsia" w:eastAsiaTheme="majorEastAsia" w:hAnsiTheme="majorEastAsia" w:hint="eastAsia"/>
        </w:rPr>
        <w:t>と記載）</w:t>
      </w:r>
      <w:r w:rsidR="00C62BAF">
        <w:rPr>
          <w:rFonts w:asciiTheme="majorEastAsia" w:eastAsiaTheme="majorEastAsia" w:hAnsiTheme="majorEastAsia" w:hint="eastAsia"/>
        </w:rPr>
        <w:t>の提案がきっかけとなっている。</w:t>
      </w:r>
    </w:p>
    <w:p w:rsidR="002B49DD" w:rsidRPr="002B49DD" w:rsidRDefault="00645FE3" w:rsidP="002B49DD">
      <w:pPr>
        <w:ind w:leftChars="472" w:left="1373" w:hangingChars="100" w:hanging="240"/>
        <w:rPr>
          <w:rFonts w:asciiTheme="majorEastAsia" w:eastAsiaTheme="majorEastAsia" w:hAnsiTheme="majorEastAsia"/>
        </w:rPr>
      </w:pPr>
      <w:r>
        <w:rPr>
          <w:rFonts w:asciiTheme="majorEastAsia" w:eastAsiaTheme="majorEastAsia" w:hAnsiTheme="majorEastAsia" w:hint="eastAsia"/>
        </w:rPr>
        <w:t xml:space="preserve">　　</w:t>
      </w:r>
      <w:r w:rsidR="00C62BAF">
        <w:rPr>
          <w:rFonts w:asciiTheme="majorEastAsia" w:eastAsiaTheme="majorEastAsia" w:hAnsiTheme="majorEastAsia" w:hint="eastAsia"/>
        </w:rPr>
        <w:t>別府市では、死亡に関する届け出は、最大で１３課、６０種類を超える書類が存在する。故人の条件で必要な手続きは</w:t>
      </w:r>
      <w:r w:rsidR="00F6078B">
        <w:rPr>
          <w:rFonts w:asciiTheme="majorEastAsia" w:eastAsiaTheme="majorEastAsia" w:hAnsiTheme="majorEastAsia" w:hint="eastAsia"/>
        </w:rPr>
        <w:t>それぞれ</w:t>
      </w:r>
      <w:r w:rsidR="00C62BAF">
        <w:rPr>
          <w:rFonts w:asciiTheme="majorEastAsia" w:eastAsiaTheme="majorEastAsia" w:hAnsiTheme="majorEastAsia" w:hint="eastAsia"/>
        </w:rPr>
        <w:t>異なるが、悲しみの中</w:t>
      </w:r>
      <w:r w:rsidR="00F6078B">
        <w:rPr>
          <w:rFonts w:asciiTheme="majorEastAsia" w:eastAsiaTheme="majorEastAsia" w:hAnsiTheme="majorEastAsia" w:hint="eastAsia"/>
        </w:rPr>
        <w:t>、</w:t>
      </w:r>
      <w:r w:rsidR="00C62BAF">
        <w:rPr>
          <w:rFonts w:asciiTheme="majorEastAsia" w:eastAsiaTheme="majorEastAsia" w:hAnsiTheme="majorEastAsia" w:hint="eastAsia"/>
        </w:rPr>
        <w:t>何をすれば良いのかわからない</w:t>
      </w:r>
      <w:r w:rsidR="00F6078B">
        <w:rPr>
          <w:rFonts w:asciiTheme="majorEastAsia" w:eastAsiaTheme="majorEastAsia" w:hAnsiTheme="majorEastAsia" w:hint="eastAsia"/>
        </w:rPr>
        <w:t>人</w:t>
      </w:r>
      <w:r w:rsidR="00C62BAF">
        <w:rPr>
          <w:rFonts w:asciiTheme="majorEastAsia" w:eastAsiaTheme="majorEastAsia" w:hAnsiTheme="majorEastAsia" w:hint="eastAsia"/>
        </w:rPr>
        <w:t>、手続きに時間がか</w:t>
      </w:r>
      <w:r w:rsidR="00F6078B">
        <w:rPr>
          <w:rFonts w:asciiTheme="majorEastAsia" w:eastAsiaTheme="majorEastAsia" w:hAnsiTheme="majorEastAsia" w:hint="eastAsia"/>
        </w:rPr>
        <w:t>かり途中で帰る人、書類の多さに苦労する人が多くいることが見えてきた</w:t>
      </w:r>
      <w:r w:rsidR="00C62BAF">
        <w:rPr>
          <w:rFonts w:asciiTheme="majorEastAsia" w:eastAsiaTheme="majorEastAsia" w:hAnsiTheme="majorEastAsia" w:hint="eastAsia"/>
        </w:rPr>
        <w:t>。</w:t>
      </w:r>
      <w:r w:rsidR="00DA4748">
        <w:rPr>
          <w:rFonts w:asciiTheme="majorEastAsia" w:eastAsiaTheme="majorEastAsia" w:hAnsiTheme="majorEastAsia" w:hint="eastAsia"/>
        </w:rPr>
        <w:t>現状では</w:t>
      </w:r>
      <w:r w:rsidR="00F6078B">
        <w:rPr>
          <w:rFonts w:asciiTheme="majorEastAsia" w:eastAsiaTheme="majorEastAsia" w:hAnsiTheme="majorEastAsia" w:hint="eastAsia"/>
        </w:rPr>
        <w:t>、</w:t>
      </w:r>
      <w:r w:rsidR="00DA4748">
        <w:rPr>
          <w:rFonts w:asciiTheme="majorEastAsia" w:eastAsiaTheme="majorEastAsia" w:hAnsiTheme="majorEastAsia" w:hint="eastAsia"/>
        </w:rPr>
        <w:t>すべての手続きにワンストップで対応する窓口</w:t>
      </w:r>
      <w:r w:rsidR="00F6078B">
        <w:rPr>
          <w:rFonts w:asciiTheme="majorEastAsia" w:eastAsiaTheme="majorEastAsia" w:hAnsiTheme="majorEastAsia" w:hint="eastAsia"/>
        </w:rPr>
        <w:t>の設置は難しいため、死亡に特化したワンストップの窓口設置が</w:t>
      </w:r>
      <w:r w:rsidR="002B49DD">
        <w:rPr>
          <w:rFonts w:asciiTheme="majorEastAsia" w:eastAsiaTheme="majorEastAsia" w:hAnsiTheme="majorEastAsia" w:hint="eastAsia"/>
        </w:rPr>
        <w:t>検討された</w:t>
      </w:r>
      <w:r w:rsidR="00F6078B">
        <w:rPr>
          <w:rFonts w:asciiTheme="majorEastAsia" w:eastAsiaTheme="majorEastAsia" w:hAnsiTheme="majorEastAsia" w:hint="eastAsia"/>
        </w:rPr>
        <w:t>。</w:t>
      </w:r>
    </w:p>
    <w:p w:rsidR="002B49DD" w:rsidRPr="002B49DD" w:rsidRDefault="002B49DD" w:rsidP="00B729B1">
      <w:pPr>
        <w:ind w:leftChars="472" w:left="1373" w:hangingChars="100" w:hanging="240"/>
        <w:rPr>
          <w:rFonts w:asciiTheme="majorEastAsia" w:eastAsiaTheme="majorEastAsia" w:hAnsiTheme="majorEastAsia"/>
        </w:rPr>
      </w:pPr>
      <w:r w:rsidRPr="002B49DD">
        <w:rPr>
          <w:rFonts w:asciiTheme="majorEastAsia" w:eastAsiaTheme="majorEastAsia" w:hAnsiTheme="majorEastAsia" w:hint="eastAsia"/>
        </w:rPr>
        <w:t xml:space="preserve">　</w:t>
      </w:r>
      <w:r>
        <w:rPr>
          <w:rFonts w:asciiTheme="majorEastAsia" w:eastAsiaTheme="majorEastAsia" w:hAnsiTheme="majorEastAsia" w:hint="eastAsia"/>
        </w:rPr>
        <w:t xml:space="preserve">　</w:t>
      </w:r>
      <w:r w:rsidRPr="002B49DD">
        <w:rPr>
          <w:rFonts w:asciiTheme="majorEastAsia" w:eastAsiaTheme="majorEastAsia" w:hAnsiTheme="majorEastAsia" w:hint="eastAsia"/>
        </w:rPr>
        <w:t>提言政策</w:t>
      </w:r>
      <w:r>
        <w:rPr>
          <w:rFonts w:asciiTheme="majorEastAsia" w:eastAsiaTheme="majorEastAsia" w:hAnsiTheme="majorEastAsia" w:hint="eastAsia"/>
        </w:rPr>
        <w:t>については</w:t>
      </w:r>
      <w:r w:rsidR="00B729B1">
        <w:rPr>
          <w:rFonts w:asciiTheme="majorEastAsia" w:eastAsiaTheme="majorEastAsia" w:hAnsiTheme="majorEastAsia" w:hint="eastAsia"/>
        </w:rPr>
        <w:t>、「</w:t>
      </w:r>
      <w:r w:rsidRPr="002B49DD">
        <w:rPr>
          <w:rFonts w:asciiTheme="majorEastAsia" w:eastAsiaTheme="majorEastAsia" w:hAnsiTheme="majorEastAsia" w:hint="eastAsia"/>
        </w:rPr>
        <w:t>たらいまわしゼロ作戦</w:t>
      </w:r>
      <w:r w:rsidR="00B729B1">
        <w:rPr>
          <w:rFonts w:asciiTheme="majorEastAsia" w:eastAsiaTheme="majorEastAsia" w:hAnsiTheme="majorEastAsia" w:hint="eastAsia"/>
        </w:rPr>
        <w:t>」、「</w:t>
      </w:r>
      <w:r w:rsidRPr="002B49DD">
        <w:rPr>
          <w:rFonts w:asciiTheme="majorEastAsia" w:eastAsiaTheme="majorEastAsia" w:hAnsiTheme="majorEastAsia" w:hint="eastAsia"/>
        </w:rPr>
        <w:t>訪れる人にとって居心地の良い空間づくり</w:t>
      </w:r>
      <w:r w:rsidR="00B729B1">
        <w:rPr>
          <w:rFonts w:asciiTheme="majorEastAsia" w:eastAsiaTheme="majorEastAsia" w:hAnsiTheme="majorEastAsia" w:hint="eastAsia"/>
        </w:rPr>
        <w:t>」</w:t>
      </w:r>
      <w:r w:rsidRPr="002B49DD">
        <w:rPr>
          <w:rFonts w:asciiTheme="majorEastAsia" w:eastAsiaTheme="majorEastAsia" w:hAnsiTheme="majorEastAsia" w:hint="eastAsia"/>
        </w:rPr>
        <w:t>等を検討</w:t>
      </w:r>
      <w:r w:rsidR="00B729B1">
        <w:rPr>
          <w:rFonts w:asciiTheme="majorEastAsia" w:eastAsiaTheme="majorEastAsia" w:hAnsiTheme="majorEastAsia" w:hint="eastAsia"/>
        </w:rPr>
        <w:t>した。</w:t>
      </w:r>
      <w:r w:rsidRPr="002B49DD">
        <w:rPr>
          <w:rFonts w:asciiTheme="majorEastAsia" w:eastAsiaTheme="majorEastAsia" w:hAnsiTheme="majorEastAsia" w:hint="eastAsia"/>
        </w:rPr>
        <w:t>中でも「たらいまわしゼロ作戦」では総合窓口（市の窓口業務</w:t>
      </w:r>
      <w:r>
        <w:rPr>
          <w:rFonts w:asciiTheme="majorEastAsia" w:eastAsiaTheme="majorEastAsia" w:hAnsiTheme="majorEastAsia" w:hint="eastAsia"/>
        </w:rPr>
        <w:t>のワンストップ）の検討を行い、現状での総合窓口の実現があまりに</w:t>
      </w:r>
      <w:r w:rsidRPr="002B49DD">
        <w:rPr>
          <w:rFonts w:asciiTheme="majorEastAsia" w:eastAsiaTheme="majorEastAsia" w:hAnsiTheme="majorEastAsia" w:hint="eastAsia"/>
        </w:rPr>
        <w:t>ハードルが高いため、「死亡」に特化したワンストップ窓口の開設が提言された。</w:t>
      </w:r>
    </w:p>
    <w:p w:rsidR="00F6078B" w:rsidRDefault="002B49DD" w:rsidP="00B729B1">
      <w:pPr>
        <w:ind w:leftChars="590" w:left="1416" w:firstLineChars="100" w:firstLine="240"/>
        <w:rPr>
          <w:rFonts w:asciiTheme="majorEastAsia" w:eastAsiaTheme="majorEastAsia" w:hAnsiTheme="majorEastAsia"/>
        </w:rPr>
      </w:pPr>
      <w:r w:rsidRPr="002B49DD">
        <w:rPr>
          <w:rFonts w:asciiTheme="majorEastAsia" w:eastAsiaTheme="majorEastAsia" w:hAnsiTheme="majorEastAsia" w:hint="eastAsia"/>
        </w:rPr>
        <w:t>開設までの苦労</w:t>
      </w:r>
      <w:r>
        <w:rPr>
          <w:rFonts w:asciiTheme="majorEastAsia" w:eastAsiaTheme="majorEastAsia" w:hAnsiTheme="majorEastAsia" w:hint="eastAsia"/>
        </w:rPr>
        <w:t>については、</w:t>
      </w:r>
      <w:r w:rsidRPr="002B49DD">
        <w:rPr>
          <w:rFonts w:asciiTheme="majorEastAsia" w:eastAsiaTheme="majorEastAsia" w:hAnsiTheme="majorEastAsia" w:hint="eastAsia"/>
        </w:rPr>
        <w:t>市長公約の「たらいまわし禁止」の解消を目的とすることもあり、</w:t>
      </w:r>
      <w:r>
        <w:rPr>
          <w:rFonts w:asciiTheme="majorEastAsia" w:eastAsiaTheme="majorEastAsia" w:hAnsiTheme="majorEastAsia" w:hint="eastAsia"/>
        </w:rPr>
        <w:t>開設は早急に</w:t>
      </w:r>
      <w:r w:rsidRPr="002B49DD">
        <w:rPr>
          <w:rFonts w:asciiTheme="majorEastAsia" w:eastAsiaTheme="majorEastAsia" w:hAnsiTheme="majorEastAsia" w:hint="eastAsia"/>
        </w:rPr>
        <w:t>仕組み等全て開設担当主導で行い、ある程度強引に事業を進めた</w:t>
      </w:r>
      <w:r w:rsidR="00B729B1">
        <w:rPr>
          <w:rFonts w:asciiTheme="majorEastAsia" w:eastAsiaTheme="majorEastAsia" w:hAnsiTheme="majorEastAsia" w:hint="eastAsia"/>
        </w:rPr>
        <w:t>られたが、</w:t>
      </w:r>
      <w:r w:rsidRPr="002B49DD">
        <w:rPr>
          <w:rFonts w:asciiTheme="majorEastAsia" w:eastAsiaTheme="majorEastAsia" w:hAnsiTheme="majorEastAsia" w:hint="eastAsia"/>
        </w:rPr>
        <w:t>逆に短期間での開設が可能となった</w:t>
      </w:r>
      <w:r w:rsidR="00B729B1">
        <w:rPr>
          <w:rFonts w:asciiTheme="majorEastAsia" w:eastAsiaTheme="majorEastAsia" w:hAnsiTheme="majorEastAsia" w:hint="eastAsia"/>
        </w:rPr>
        <w:t>のは、</w:t>
      </w:r>
      <w:r w:rsidRPr="002B49DD">
        <w:rPr>
          <w:rFonts w:asciiTheme="majorEastAsia" w:eastAsiaTheme="majorEastAsia" w:hAnsiTheme="majorEastAsia" w:hint="eastAsia"/>
        </w:rPr>
        <w:t>関係課の協力が得られたことが</w:t>
      </w:r>
      <w:r w:rsidRPr="002B49DD">
        <w:rPr>
          <w:rFonts w:asciiTheme="majorEastAsia" w:eastAsiaTheme="majorEastAsia" w:hAnsiTheme="majorEastAsia" w:hint="eastAsia"/>
        </w:rPr>
        <w:lastRenderedPageBreak/>
        <w:t>大きい。運用方針を開設担当課で決定後、各課におろしたため開設までの全体会議は１回しか行っていない。</w:t>
      </w:r>
    </w:p>
    <w:p w:rsidR="007B511C" w:rsidRDefault="007B511C" w:rsidP="00B729B1">
      <w:pPr>
        <w:ind w:leftChars="590" w:left="1416" w:firstLineChars="100" w:firstLine="240"/>
        <w:rPr>
          <w:rFonts w:asciiTheme="majorEastAsia" w:eastAsiaTheme="majorEastAsia" w:hAnsiTheme="majorEastAsia"/>
        </w:rPr>
      </w:pPr>
    </w:p>
    <w:p w:rsidR="005917EB" w:rsidRDefault="00AA6AE7" w:rsidP="00FB2EB0">
      <w:pPr>
        <w:ind w:leftChars="472" w:left="1133"/>
        <w:rPr>
          <w:rFonts w:asciiTheme="majorEastAsia" w:eastAsiaTheme="majorEastAsia" w:hAnsiTheme="majorEastAsia"/>
        </w:rPr>
      </w:pPr>
      <w:r>
        <w:rPr>
          <w:rFonts w:asciiTheme="majorEastAsia" w:eastAsiaTheme="majorEastAsia" w:hAnsiTheme="majorEastAsia" w:hint="eastAsia"/>
        </w:rPr>
        <w:t xml:space="preserve">　</w:t>
      </w:r>
      <w:r w:rsidR="005917EB" w:rsidRPr="007D702A">
        <w:rPr>
          <w:rFonts w:asciiTheme="majorEastAsia" w:eastAsiaTheme="majorEastAsia" w:hAnsiTheme="majorEastAsia" w:hint="eastAsia"/>
        </w:rPr>
        <w:t>② 事業の概要</w:t>
      </w:r>
    </w:p>
    <w:p w:rsidR="00927607" w:rsidRPr="00927607" w:rsidRDefault="00927607" w:rsidP="00927607">
      <w:pPr>
        <w:ind w:leftChars="472" w:left="1133"/>
        <w:rPr>
          <w:rFonts w:asciiTheme="majorEastAsia" w:eastAsiaTheme="majorEastAsia" w:hAnsiTheme="majorEastAsia"/>
        </w:rPr>
      </w:pPr>
      <w:r>
        <w:rPr>
          <w:rFonts w:asciiTheme="majorEastAsia" w:eastAsiaTheme="majorEastAsia" w:hAnsiTheme="majorEastAsia" w:hint="eastAsia"/>
        </w:rPr>
        <w:t xml:space="preserve">　　</w:t>
      </w:r>
      <w:r w:rsidRPr="00927607">
        <w:rPr>
          <w:rFonts w:asciiTheme="majorEastAsia" w:eastAsiaTheme="majorEastAsia" w:hAnsiTheme="majorEastAsia" w:hint="eastAsia"/>
        </w:rPr>
        <w:t>●コーナーの仕組み</w:t>
      </w:r>
    </w:p>
    <w:p w:rsidR="00927607" w:rsidRPr="00927607" w:rsidRDefault="00B729B1" w:rsidP="00B729B1">
      <w:pPr>
        <w:ind w:leftChars="472" w:left="1133" w:firstLineChars="300" w:firstLine="720"/>
        <w:rPr>
          <w:rFonts w:asciiTheme="majorEastAsia" w:eastAsiaTheme="majorEastAsia" w:hAnsiTheme="majorEastAsia"/>
        </w:rPr>
      </w:pPr>
      <w:r>
        <w:rPr>
          <w:rFonts w:asciiTheme="majorEastAsia" w:eastAsiaTheme="majorEastAsia" w:hAnsiTheme="majorEastAsia" w:hint="eastAsia"/>
        </w:rPr>
        <w:t>所属は</w:t>
      </w:r>
      <w:r w:rsidR="00927607" w:rsidRPr="00927607">
        <w:rPr>
          <w:rFonts w:asciiTheme="majorEastAsia" w:eastAsiaTheme="majorEastAsia" w:hAnsiTheme="majorEastAsia" w:hint="eastAsia"/>
        </w:rPr>
        <w:t>総務課市民サービス改善係　２名（現在は管財係での担当職員　１名）</w:t>
      </w:r>
      <w:r>
        <w:rPr>
          <w:rFonts w:asciiTheme="majorEastAsia" w:eastAsiaTheme="majorEastAsia" w:hAnsiTheme="majorEastAsia" w:hint="eastAsia"/>
        </w:rPr>
        <w:t>。</w:t>
      </w:r>
    </w:p>
    <w:p w:rsidR="00927607" w:rsidRDefault="002B49DD" w:rsidP="00927607">
      <w:pPr>
        <w:ind w:leftChars="672" w:left="1613" w:firstLineChars="100" w:firstLine="240"/>
        <w:rPr>
          <w:rFonts w:asciiTheme="majorEastAsia" w:eastAsiaTheme="majorEastAsia" w:hAnsiTheme="majorEastAsia"/>
        </w:rPr>
      </w:pPr>
      <w:r>
        <w:rPr>
          <w:rFonts w:asciiTheme="majorEastAsia" w:eastAsiaTheme="majorEastAsia" w:hAnsiTheme="majorEastAsia" w:hint="eastAsia"/>
        </w:rPr>
        <w:t>平成２８年</w:t>
      </w:r>
      <w:r w:rsidR="00927607" w:rsidRPr="00927607">
        <w:rPr>
          <w:rFonts w:asciiTheme="majorEastAsia" w:eastAsiaTheme="majorEastAsia" w:hAnsiTheme="majorEastAsia" w:hint="eastAsia"/>
        </w:rPr>
        <w:t>に市民の利用度の高いグランドフロアーに、総合案内所を兼ねたおくやみコーナーを設置した。増えた案内所のフロアーマネージャー１名も受付業務に従事。３名とも非常勤職員（現在は会計年度任用職員）で、１６日／月勤</w:t>
      </w:r>
      <w:r w:rsidR="00DC5CE3">
        <w:rPr>
          <w:rFonts w:asciiTheme="majorEastAsia" w:eastAsiaTheme="majorEastAsia" w:hAnsiTheme="majorEastAsia" w:hint="eastAsia"/>
        </w:rPr>
        <w:t>務のためシフト制。１名勤務の日や繁忙時には総務課担当係より応援。</w:t>
      </w:r>
    </w:p>
    <w:p w:rsidR="007B511C" w:rsidRDefault="007B511C" w:rsidP="00927607">
      <w:pPr>
        <w:ind w:leftChars="672" w:left="1613" w:firstLineChars="100" w:firstLine="240"/>
        <w:rPr>
          <w:rFonts w:asciiTheme="majorEastAsia" w:eastAsiaTheme="majorEastAsia" w:hAnsiTheme="majorEastAsia"/>
        </w:rPr>
      </w:pPr>
    </w:p>
    <w:p w:rsidR="00B729B1" w:rsidRPr="00B729B1" w:rsidRDefault="00B729B1" w:rsidP="00B729B1">
      <w:pPr>
        <w:ind w:firstLineChars="700" w:firstLine="1680"/>
        <w:rPr>
          <w:rFonts w:asciiTheme="majorEastAsia" w:eastAsiaTheme="majorEastAsia" w:hAnsiTheme="majorEastAsia"/>
        </w:rPr>
      </w:pPr>
      <w:r>
        <w:rPr>
          <w:rFonts w:asciiTheme="majorEastAsia" w:eastAsiaTheme="majorEastAsia" w:hAnsiTheme="majorEastAsia" w:hint="eastAsia"/>
        </w:rPr>
        <w:t>●</w:t>
      </w:r>
      <w:r w:rsidRPr="00B729B1">
        <w:rPr>
          <w:rFonts w:asciiTheme="majorEastAsia" w:eastAsiaTheme="majorEastAsia" w:hAnsiTheme="majorEastAsia" w:hint="eastAsia"/>
        </w:rPr>
        <w:t xml:space="preserve">コーナーの基本的な役割　　</w:t>
      </w:r>
    </w:p>
    <w:p w:rsidR="00B729B1" w:rsidRDefault="00B729B1" w:rsidP="00B729B1">
      <w:pPr>
        <w:ind w:leftChars="650" w:left="1560"/>
        <w:rPr>
          <w:rFonts w:asciiTheme="majorEastAsia" w:eastAsiaTheme="majorEastAsia" w:hAnsiTheme="majorEastAsia"/>
        </w:rPr>
      </w:pPr>
      <w:r>
        <w:rPr>
          <w:rFonts w:asciiTheme="majorEastAsia" w:eastAsiaTheme="majorEastAsia" w:hAnsiTheme="majorEastAsia" w:hint="eastAsia"/>
        </w:rPr>
        <w:t xml:space="preserve">　・死亡後の</w:t>
      </w:r>
      <w:r w:rsidR="000D3E46">
        <w:rPr>
          <w:rFonts w:asciiTheme="majorEastAsia" w:eastAsiaTheme="majorEastAsia" w:hAnsiTheme="majorEastAsia" w:hint="eastAsia"/>
        </w:rPr>
        <w:t>ご</w:t>
      </w:r>
      <w:r>
        <w:rPr>
          <w:rFonts w:asciiTheme="majorEastAsia" w:eastAsiaTheme="majorEastAsia" w:hAnsiTheme="majorEastAsia" w:hint="eastAsia"/>
        </w:rPr>
        <w:t>遺族による手続きはど</w:t>
      </w:r>
      <w:r w:rsidRPr="00B729B1">
        <w:rPr>
          <w:rFonts w:asciiTheme="majorEastAsia" w:eastAsiaTheme="majorEastAsia" w:hAnsiTheme="majorEastAsia" w:hint="eastAsia"/>
        </w:rPr>
        <w:t>こに行ったらいいのかわからない</w:t>
      </w:r>
    </w:p>
    <w:p w:rsidR="00B729B1" w:rsidRPr="00B729B1" w:rsidRDefault="00B729B1" w:rsidP="00B729B1">
      <w:pPr>
        <w:ind w:leftChars="650" w:left="1560" w:firstLineChars="800" w:firstLine="1920"/>
        <w:rPr>
          <w:rFonts w:asciiTheme="majorEastAsia" w:eastAsiaTheme="majorEastAsia" w:hAnsiTheme="majorEastAsia"/>
        </w:rPr>
      </w:pPr>
      <w:r w:rsidRPr="00B729B1">
        <w:rPr>
          <w:rFonts w:asciiTheme="majorEastAsia" w:eastAsiaTheme="majorEastAsia" w:hAnsiTheme="majorEastAsia"/>
        </w:rPr>
        <w:t>➾</w:t>
      </w:r>
      <w:r>
        <w:rPr>
          <w:rFonts w:asciiTheme="majorEastAsia" w:eastAsiaTheme="majorEastAsia" w:hAnsiTheme="majorEastAsia" w:hint="eastAsia"/>
        </w:rPr>
        <w:t>おくやみコーナーに案内する</w:t>
      </w:r>
    </w:p>
    <w:p w:rsidR="00B729B1" w:rsidRDefault="00B729B1" w:rsidP="00B729B1">
      <w:pPr>
        <w:ind w:leftChars="645" w:left="2038" w:hangingChars="204" w:hanging="490"/>
        <w:rPr>
          <w:rFonts w:asciiTheme="majorEastAsia" w:eastAsiaTheme="majorEastAsia" w:hAnsiTheme="majorEastAsia"/>
        </w:rPr>
      </w:pPr>
      <w:r w:rsidRPr="00B729B1">
        <w:rPr>
          <w:rFonts w:asciiTheme="majorEastAsia" w:eastAsiaTheme="majorEastAsia" w:hAnsiTheme="majorEastAsia" w:hint="eastAsia"/>
        </w:rPr>
        <w:t xml:space="preserve">　・</w:t>
      </w:r>
      <w:r>
        <w:rPr>
          <w:rFonts w:asciiTheme="majorEastAsia" w:eastAsiaTheme="majorEastAsia" w:hAnsiTheme="majorEastAsia" w:hint="eastAsia"/>
        </w:rPr>
        <w:t>どのような</w:t>
      </w:r>
      <w:r w:rsidRPr="00B729B1">
        <w:rPr>
          <w:rFonts w:asciiTheme="majorEastAsia" w:eastAsiaTheme="majorEastAsia" w:hAnsiTheme="majorEastAsia" w:hint="eastAsia"/>
        </w:rPr>
        <w:t>手続が必要か（ど</w:t>
      </w:r>
      <w:r>
        <w:rPr>
          <w:rFonts w:asciiTheme="majorEastAsia" w:eastAsiaTheme="majorEastAsia" w:hAnsiTheme="majorEastAsia" w:hint="eastAsia"/>
        </w:rPr>
        <w:t>こ</w:t>
      </w:r>
      <w:r w:rsidRPr="00B729B1">
        <w:rPr>
          <w:rFonts w:asciiTheme="majorEastAsia" w:eastAsiaTheme="majorEastAsia" w:hAnsiTheme="majorEastAsia" w:hint="eastAsia"/>
        </w:rPr>
        <w:t>の課にいくのか）わからない</w:t>
      </w:r>
    </w:p>
    <w:p w:rsidR="00B729B1" w:rsidRDefault="00B729B1" w:rsidP="00B729B1">
      <w:pPr>
        <w:ind w:leftChars="845" w:left="2028" w:firstLineChars="600" w:firstLine="1440"/>
        <w:rPr>
          <w:rFonts w:asciiTheme="majorEastAsia" w:eastAsiaTheme="majorEastAsia" w:hAnsiTheme="majorEastAsia"/>
        </w:rPr>
      </w:pPr>
      <w:r w:rsidRPr="00B729B1">
        <w:rPr>
          <w:rFonts w:asciiTheme="majorEastAsia" w:eastAsiaTheme="majorEastAsia" w:hAnsiTheme="majorEastAsia"/>
        </w:rPr>
        <w:t>➾</w:t>
      </w:r>
      <w:r w:rsidRPr="00B729B1">
        <w:rPr>
          <w:rFonts w:asciiTheme="majorEastAsia" w:eastAsiaTheme="majorEastAsia" w:hAnsiTheme="majorEastAsia" w:hint="eastAsia"/>
        </w:rPr>
        <w:t>おくやみコーナーで手続きの必要な課を抽出し案内する</w:t>
      </w:r>
    </w:p>
    <w:p w:rsidR="00B729B1" w:rsidRDefault="00B729B1" w:rsidP="00B729B1">
      <w:pPr>
        <w:ind w:leftChars="845" w:left="2028" w:firstLineChars="500" w:firstLine="1200"/>
        <w:rPr>
          <w:rFonts w:asciiTheme="majorEastAsia" w:eastAsiaTheme="majorEastAsia" w:hAnsiTheme="majorEastAsia"/>
        </w:rPr>
      </w:pPr>
      <w:r w:rsidRPr="00B729B1">
        <w:rPr>
          <w:rFonts w:asciiTheme="majorEastAsia" w:eastAsiaTheme="majorEastAsia" w:hAnsiTheme="majorEastAsia" w:hint="eastAsia"/>
        </w:rPr>
        <w:t xml:space="preserve">　　手続きもれや手続きの不要な課での無駄な確認時間が発生しな</w:t>
      </w:r>
    </w:p>
    <w:p w:rsidR="00B729B1" w:rsidRPr="00B729B1" w:rsidRDefault="00B729B1" w:rsidP="00B729B1">
      <w:pPr>
        <w:ind w:leftChars="845" w:left="2028" w:firstLineChars="700" w:firstLine="1680"/>
        <w:rPr>
          <w:rFonts w:asciiTheme="majorEastAsia" w:eastAsiaTheme="majorEastAsia" w:hAnsiTheme="majorEastAsia"/>
        </w:rPr>
      </w:pPr>
      <w:r w:rsidRPr="00B729B1">
        <w:rPr>
          <w:rFonts w:asciiTheme="majorEastAsia" w:eastAsiaTheme="majorEastAsia" w:hAnsiTheme="majorEastAsia" w:hint="eastAsia"/>
        </w:rPr>
        <w:t>い</w:t>
      </w:r>
      <w:r>
        <w:rPr>
          <w:rFonts w:asciiTheme="majorEastAsia" w:eastAsiaTheme="majorEastAsia" w:hAnsiTheme="majorEastAsia" w:hint="eastAsia"/>
        </w:rPr>
        <w:t>こと</w:t>
      </w:r>
    </w:p>
    <w:p w:rsidR="00B729B1" w:rsidRDefault="00B729B1" w:rsidP="00B729B1">
      <w:pPr>
        <w:ind w:leftChars="645" w:left="1558" w:hangingChars="4" w:hanging="10"/>
        <w:rPr>
          <w:rFonts w:asciiTheme="majorEastAsia" w:eastAsiaTheme="majorEastAsia" w:hAnsiTheme="majorEastAsia"/>
        </w:rPr>
      </w:pPr>
      <w:r w:rsidRPr="00B729B1">
        <w:rPr>
          <w:rFonts w:asciiTheme="majorEastAsia" w:eastAsiaTheme="majorEastAsia" w:hAnsiTheme="majorEastAsia" w:hint="eastAsia"/>
        </w:rPr>
        <w:t xml:space="preserve">　・回った課で同じことを何度も聞かれる、何枚も届出用紙を書かされる</w:t>
      </w:r>
    </w:p>
    <w:p w:rsidR="00B729B1" w:rsidRDefault="00B729B1" w:rsidP="00B729B1">
      <w:pPr>
        <w:ind w:leftChars="645" w:left="1548" w:firstLineChars="800" w:firstLine="1920"/>
        <w:rPr>
          <w:rFonts w:asciiTheme="majorEastAsia" w:eastAsiaTheme="majorEastAsia" w:hAnsiTheme="majorEastAsia"/>
        </w:rPr>
      </w:pPr>
      <w:r w:rsidRPr="00B729B1">
        <w:rPr>
          <w:rFonts w:asciiTheme="majorEastAsia" w:eastAsiaTheme="majorEastAsia" w:hAnsiTheme="majorEastAsia"/>
        </w:rPr>
        <w:t>➾</w:t>
      </w:r>
      <w:r w:rsidRPr="00B729B1">
        <w:rPr>
          <w:rFonts w:asciiTheme="majorEastAsia" w:eastAsiaTheme="majorEastAsia" w:hAnsiTheme="majorEastAsia" w:hint="eastAsia"/>
        </w:rPr>
        <w:t>おくやみコーナーで専用用紙（名称：お客様シート）を１枚記入</w:t>
      </w:r>
    </w:p>
    <w:p w:rsidR="00B729B1" w:rsidRDefault="00B729B1" w:rsidP="00B729B1">
      <w:pPr>
        <w:ind w:leftChars="645" w:left="1548" w:firstLineChars="900" w:firstLine="2160"/>
        <w:rPr>
          <w:rFonts w:asciiTheme="majorEastAsia" w:eastAsiaTheme="majorEastAsia" w:hAnsiTheme="majorEastAsia"/>
        </w:rPr>
      </w:pPr>
      <w:r w:rsidRPr="00B729B1">
        <w:rPr>
          <w:rFonts w:asciiTheme="majorEastAsia" w:eastAsiaTheme="majorEastAsia" w:hAnsiTheme="majorEastAsia" w:hint="eastAsia"/>
        </w:rPr>
        <w:t>し、コーナー職員の入力作業により、各窓口での書類の記載が省</w:t>
      </w:r>
    </w:p>
    <w:p w:rsidR="00B729B1" w:rsidRPr="00B729B1" w:rsidRDefault="00B729B1" w:rsidP="00B729B1">
      <w:pPr>
        <w:ind w:leftChars="645" w:left="1548" w:firstLineChars="900" w:firstLine="2160"/>
        <w:rPr>
          <w:rFonts w:asciiTheme="majorEastAsia" w:eastAsiaTheme="majorEastAsia" w:hAnsiTheme="majorEastAsia"/>
        </w:rPr>
      </w:pPr>
      <w:r w:rsidRPr="00B729B1">
        <w:rPr>
          <w:rFonts w:asciiTheme="majorEastAsia" w:eastAsiaTheme="majorEastAsia" w:hAnsiTheme="majorEastAsia" w:hint="eastAsia"/>
        </w:rPr>
        <w:t>略</w:t>
      </w:r>
      <w:r w:rsidR="00DC5CE3">
        <w:rPr>
          <w:rFonts w:asciiTheme="majorEastAsia" w:eastAsiaTheme="majorEastAsia" w:hAnsiTheme="majorEastAsia" w:hint="eastAsia"/>
        </w:rPr>
        <w:t>する</w:t>
      </w:r>
    </w:p>
    <w:p w:rsidR="002B49DD" w:rsidRDefault="00B729B1" w:rsidP="00B729B1">
      <w:pPr>
        <w:ind w:leftChars="645" w:left="1558" w:hangingChars="4" w:hanging="10"/>
        <w:rPr>
          <w:rFonts w:asciiTheme="majorEastAsia" w:eastAsiaTheme="majorEastAsia" w:hAnsiTheme="majorEastAsia"/>
        </w:rPr>
      </w:pPr>
      <w:r w:rsidRPr="00B729B1">
        <w:rPr>
          <w:rFonts w:asciiTheme="majorEastAsia" w:eastAsiaTheme="majorEastAsia" w:hAnsiTheme="majorEastAsia" w:hint="eastAsia"/>
        </w:rPr>
        <w:t xml:space="preserve">　・</w:t>
      </w:r>
      <w:r w:rsidR="000D3E46">
        <w:rPr>
          <w:rFonts w:asciiTheme="majorEastAsia" w:eastAsiaTheme="majorEastAsia" w:hAnsiTheme="majorEastAsia" w:hint="eastAsia"/>
        </w:rPr>
        <w:t>ご</w:t>
      </w:r>
      <w:r w:rsidRPr="00B729B1">
        <w:rPr>
          <w:rFonts w:asciiTheme="majorEastAsia" w:eastAsiaTheme="majorEastAsia" w:hAnsiTheme="majorEastAsia" w:hint="eastAsia"/>
        </w:rPr>
        <w:t>遺族</w:t>
      </w:r>
      <w:r w:rsidR="00DC5CE3">
        <w:rPr>
          <w:rFonts w:asciiTheme="majorEastAsia" w:eastAsiaTheme="majorEastAsia" w:hAnsiTheme="majorEastAsia" w:hint="eastAsia"/>
        </w:rPr>
        <w:t>の情報をタイムリーに関係課に伝達し、手続き時間の短縮につなげる</w:t>
      </w:r>
      <w:r w:rsidRPr="00B729B1">
        <w:rPr>
          <w:rFonts w:asciiTheme="majorEastAsia" w:eastAsiaTheme="majorEastAsia" w:hAnsiTheme="majorEastAsia" w:hint="eastAsia"/>
        </w:rPr>
        <w:t xml:space="preserve">　</w:t>
      </w:r>
    </w:p>
    <w:p w:rsidR="007B511C" w:rsidRDefault="007B511C" w:rsidP="00B729B1">
      <w:pPr>
        <w:ind w:leftChars="645" w:left="1558" w:hangingChars="4" w:hanging="10"/>
        <w:rPr>
          <w:rFonts w:asciiTheme="majorEastAsia" w:eastAsiaTheme="majorEastAsia" w:hAnsiTheme="majorEastAsia"/>
        </w:rPr>
      </w:pPr>
    </w:p>
    <w:p w:rsidR="00DC5CE3" w:rsidRPr="00DC5CE3" w:rsidRDefault="00DC5CE3" w:rsidP="00DC5CE3">
      <w:pPr>
        <w:ind w:leftChars="645" w:left="1558" w:hangingChars="4" w:hanging="10"/>
        <w:rPr>
          <w:rFonts w:asciiTheme="majorEastAsia" w:eastAsiaTheme="majorEastAsia" w:hAnsiTheme="majorEastAsia"/>
        </w:rPr>
      </w:pPr>
      <w:r w:rsidRPr="00DC5CE3">
        <w:rPr>
          <w:rFonts w:asciiTheme="majorEastAsia" w:eastAsiaTheme="majorEastAsia" w:hAnsiTheme="majorEastAsia" w:hint="eastAsia"/>
        </w:rPr>
        <w:t>●各課との連携方法</w:t>
      </w:r>
    </w:p>
    <w:p w:rsidR="00B729B1" w:rsidRDefault="00DC5CE3" w:rsidP="006D55F0">
      <w:pPr>
        <w:ind w:leftChars="645" w:left="1548" w:firstLineChars="100" w:firstLine="240"/>
        <w:rPr>
          <w:rFonts w:asciiTheme="majorEastAsia" w:eastAsiaTheme="majorEastAsia" w:hAnsiTheme="majorEastAsia"/>
        </w:rPr>
      </w:pPr>
      <w:r w:rsidRPr="00DC5CE3">
        <w:rPr>
          <w:rFonts w:asciiTheme="majorEastAsia" w:eastAsiaTheme="majorEastAsia" w:hAnsiTheme="majorEastAsia" w:hint="eastAsia"/>
        </w:rPr>
        <w:t>各課への来庁者の連絡についてはIPメッセンジャーというフリーソフトを使用し、導入予算</w:t>
      </w:r>
      <w:r>
        <w:rPr>
          <w:rFonts w:asciiTheme="majorEastAsia" w:eastAsiaTheme="majorEastAsia" w:hAnsiTheme="majorEastAsia" w:hint="eastAsia"/>
        </w:rPr>
        <w:t>０</w:t>
      </w:r>
      <w:r w:rsidRPr="00DC5CE3">
        <w:rPr>
          <w:rFonts w:asciiTheme="majorEastAsia" w:eastAsiaTheme="majorEastAsia" w:hAnsiTheme="majorEastAsia" w:hint="eastAsia"/>
        </w:rPr>
        <w:t>とした。チャットのような機能があるIPメッセンジャーを利用して「№○</w:t>
      </w:r>
      <w:r>
        <w:rPr>
          <w:rFonts w:asciiTheme="majorEastAsia" w:eastAsiaTheme="majorEastAsia" w:hAnsiTheme="majorEastAsia" w:hint="eastAsia"/>
        </w:rPr>
        <w:t>〇</w:t>
      </w:r>
      <w:r w:rsidRPr="00DC5CE3">
        <w:rPr>
          <w:rFonts w:asciiTheme="majorEastAsia" w:eastAsiaTheme="majorEastAsia" w:hAnsiTheme="majorEastAsia" w:hint="eastAsia"/>
        </w:rPr>
        <w:t>のお客さまです」と、手続きが必ず必要な課と必要かどうかわからない課だけに送り、返信を待つ。多くの関係課職員のPCにこのソフトを導入し、各職員のPCにポップアップで表示されるよう設定し、即時に気づくようにした。ただし、コーナーでの情報の混乱を防ぐため、返信するのは各業務１名とし、手続きが不要な場合のみ返信するよう決めている。（手続きの必要な場合の判別は、コーナーでも出来るケースが殆どのため、返信なしは案内必要な課と判断）</w:t>
      </w:r>
    </w:p>
    <w:p w:rsidR="007B511C" w:rsidRDefault="007B511C" w:rsidP="006D55F0">
      <w:pPr>
        <w:ind w:leftChars="645" w:left="1548" w:firstLineChars="100" w:firstLine="240"/>
        <w:rPr>
          <w:rFonts w:asciiTheme="majorEastAsia" w:eastAsiaTheme="majorEastAsia" w:hAnsiTheme="majorEastAsia"/>
        </w:rPr>
      </w:pPr>
    </w:p>
    <w:p w:rsidR="007B511C" w:rsidRDefault="007B511C" w:rsidP="006D55F0">
      <w:pPr>
        <w:ind w:leftChars="645" w:left="1548" w:firstLineChars="100" w:firstLine="240"/>
        <w:rPr>
          <w:rFonts w:asciiTheme="majorEastAsia" w:eastAsiaTheme="majorEastAsia" w:hAnsiTheme="majorEastAsia"/>
        </w:rPr>
      </w:pPr>
    </w:p>
    <w:p w:rsidR="007B511C" w:rsidRDefault="007B511C" w:rsidP="006D55F0">
      <w:pPr>
        <w:ind w:leftChars="645" w:left="1548" w:firstLineChars="100" w:firstLine="240"/>
        <w:rPr>
          <w:rFonts w:asciiTheme="majorEastAsia" w:eastAsiaTheme="majorEastAsia" w:hAnsiTheme="majorEastAsia"/>
        </w:rPr>
      </w:pPr>
    </w:p>
    <w:p w:rsidR="000D3E46" w:rsidRPr="000D3E46" w:rsidRDefault="000D3E46" w:rsidP="000D3E46">
      <w:pPr>
        <w:ind w:leftChars="645" w:left="1558" w:hangingChars="4" w:hanging="10"/>
        <w:rPr>
          <w:rFonts w:asciiTheme="majorEastAsia" w:eastAsiaTheme="majorEastAsia" w:hAnsiTheme="majorEastAsia"/>
        </w:rPr>
      </w:pPr>
      <w:r w:rsidRPr="000D3E46">
        <w:rPr>
          <w:rFonts w:asciiTheme="majorEastAsia" w:eastAsiaTheme="majorEastAsia" w:hAnsiTheme="majorEastAsia" w:hint="eastAsia"/>
        </w:rPr>
        <w:lastRenderedPageBreak/>
        <w:t>●</w:t>
      </w:r>
      <w:r>
        <w:rPr>
          <w:rFonts w:asciiTheme="majorEastAsia" w:eastAsiaTheme="majorEastAsia" w:hAnsiTheme="majorEastAsia" w:hint="eastAsia"/>
        </w:rPr>
        <w:t>ご</w:t>
      </w:r>
      <w:r w:rsidRPr="000D3E46">
        <w:rPr>
          <w:rFonts w:asciiTheme="majorEastAsia" w:eastAsiaTheme="majorEastAsia" w:hAnsiTheme="majorEastAsia" w:hint="eastAsia"/>
        </w:rPr>
        <w:t>遺族の流れ</w:t>
      </w:r>
    </w:p>
    <w:p w:rsidR="000D3E46" w:rsidRPr="000D3E46" w:rsidRDefault="000D3E46" w:rsidP="000D3E46">
      <w:pPr>
        <w:ind w:leftChars="645" w:left="1548" w:firstLineChars="100" w:firstLine="240"/>
        <w:rPr>
          <w:rFonts w:asciiTheme="majorEastAsia" w:eastAsiaTheme="majorEastAsia" w:hAnsiTheme="majorEastAsia"/>
        </w:rPr>
      </w:pPr>
      <w:r w:rsidRPr="000D3E46">
        <w:rPr>
          <w:rFonts w:asciiTheme="majorEastAsia" w:eastAsiaTheme="majorEastAsia" w:hAnsiTheme="majorEastAsia" w:hint="eastAsia"/>
        </w:rPr>
        <w:t>①コーナーに各課職員が出向く方法（ワンストップ）</w:t>
      </w:r>
    </w:p>
    <w:p w:rsidR="000D3E46" w:rsidRPr="000D3E46" w:rsidRDefault="000D3E46" w:rsidP="000D3E46">
      <w:pPr>
        <w:ind w:leftChars="645" w:left="1548" w:firstLineChars="100" w:firstLine="240"/>
        <w:rPr>
          <w:rFonts w:asciiTheme="majorEastAsia" w:eastAsiaTheme="majorEastAsia" w:hAnsiTheme="majorEastAsia"/>
        </w:rPr>
      </w:pPr>
      <w:r w:rsidRPr="000D3E46">
        <w:rPr>
          <w:rFonts w:asciiTheme="majorEastAsia" w:eastAsiaTheme="majorEastAsia" w:hAnsiTheme="majorEastAsia" w:hint="eastAsia"/>
        </w:rPr>
        <w:t>②ご自分で各課を回る方法</w:t>
      </w:r>
    </w:p>
    <w:p w:rsidR="000D3E46" w:rsidRPr="000D3E46" w:rsidRDefault="000D3E46" w:rsidP="000D3E46">
      <w:pPr>
        <w:ind w:leftChars="645" w:left="1548" w:firstLineChars="100" w:firstLine="240"/>
        <w:rPr>
          <w:rFonts w:asciiTheme="majorEastAsia" w:eastAsiaTheme="majorEastAsia" w:hAnsiTheme="majorEastAsia"/>
        </w:rPr>
      </w:pPr>
      <w:r>
        <w:rPr>
          <w:rFonts w:asciiTheme="majorEastAsia" w:eastAsiaTheme="majorEastAsia" w:hAnsiTheme="majorEastAsia" w:hint="eastAsia"/>
        </w:rPr>
        <w:t>①又は②</w:t>
      </w:r>
      <w:r w:rsidRPr="000D3E46">
        <w:rPr>
          <w:rFonts w:asciiTheme="majorEastAsia" w:eastAsiaTheme="majorEastAsia" w:hAnsiTheme="majorEastAsia" w:hint="eastAsia"/>
        </w:rPr>
        <w:t>を選択</w:t>
      </w:r>
      <w:r>
        <w:rPr>
          <w:rFonts w:asciiTheme="majorEastAsia" w:eastAsiaTheme="majorEastAsia" w:hAnsiTheme="majorEastAsia" w:hint="eastAsia"/>
        </w:rPr>
        <w:t>。</w:t>
      </w:r>
      <w:r w:rsidRPr="000D3E46">
        <w:rPr>
          <w:rFonts w:asciiTheme="majorEastAsia" w:eastAsiaTheme="majorEastAsia" w:hAnsiTheme="majorEastAsia" w:hint="eastAsia"/>
        </w:rPr>
        <w:t>実際には②の方が早いためそちらを選択される方が多い。</w:t>
      </w:r>
    </w:p>
    <w:p w:rsidR="00B729B1" w:rsidRDefault="000D3E46" w:rsidP="000D3E46">
      <w:pPr>
        <w:ind w:leftChars="745" w:left="1788"/>
        <w:rPr>
          <w:rFonts w:asciiTheme="majorEastAsia" w:eastAsiaTheme="majorEastAsia" w:hAnsiTheme="majorEastAsia"/>
        </w:rPr>
      </w:pPr>
      <w:r w:rsidRPr="000D3E46">
        <w:rPr>
          <w:rFonts w:asciiTheme="majorEastAsia" w:eastAsiaTheme="majorEastAsia" w:hAnsiTheme="majorEastAsia" w:hint="eastAsia"/>
        </w:rPr>
        <w:t>専任職員の提案で当初設定していなかった死亡手続きのための必要書類申請書（住民票・戸籍・所得証明の請求書）の自動作成も加えた。</w:t>
      </w:r>
    </w:p>
    <w:p w:rsidR="007B511C" w:rsidRPr="007D702A" w:rsidRDefault="007B511C" w:rsidP="00B729B1">
      <w:pPr>
        <w:ind w:leftChars="645" w:left="1558" w:hangingChars="4" w:hanging="10"/>
        <w:rPr>
          <w:rFonts w:asciiTheme="majorEastAsia" w:eastAsiaTheme="majorEastAsia" w:hAnsiTheme="majorEastAsia"/>
        </w:rPr>
      </w:pPr>
    </w:p>
    <w:p w:rsidR="002B49DD" w:rsidRPr="002B49DD" w:rsidRDefault="002B49DD" w:rsidP="002B49DD">
      <w:pPr>
        <w:ind w:leftChars="472" w:left="1133"/>
        <w:rPr>
          <w:rFonts w:asciiTheme="majorEastAsia" w:eastAsiaTheme="majorEastAsia" w:hAnsiTheme="majorEastAsia"/>
        </w:rPr>
      </w:pPr>
      <w:r>
        <w:rPr>
          <w:rFonts w:asciiTheme="majorEastAsia" w:eastAsiaTheme="majorEastAsia" w:hAnsiTheme="majorEastAsia" w:hint="eastAsia"/>
        </w:rPr>
        <w:t xml:space="preserve">　</w:t>
      </w:r>
      <w:r w:rsidR="000D3E46">
        <w:rPr>
          <w:rFonts w:asciiTheme="majorEastAsia" w:eastAsiaTheme="majorEastAsia" w:hAnsiTheme="majorEastAsia" w:hint="eastAsia"/>
        </w:rPr>
        <w:t xml:space="preserve">　</w:t>
      </w:r>
      <w:r>
        <w:rPr>
          <w:rFonts w:asciiTheme="majorEastAsia" w:eastAsiaTheme="majorEastAsia" w:hAnsiTheme="majorEastAsia" w:hint="eastAsia"/>
        </w:rPr>
        <w:t xml:space="preserve">●利用者数　　　　　　　　　　　　　　　　　</w:t>
      </w:r>
    </w:p>
    <w:tbl>
      <w:tblPr>
        <w:tblW w:w="0" w:type="auto"/>
        <w:tblInd w:w="1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24"/>
        <w:gridCol w:w="1984"/>
        <w:gridCol w:w="3119"/>
      </w:tblGrid>
      <w:tr w:rsidR="00DC5CE3" w:rsidTr="000D3E46">
        <w:trPr>
          <w:trHeight w:val="525"/>
        </w:trPr>
        <w:tc>
          <w:tcPr>
            <w:tcW w:w="2124" w:type="dxa"/>
            <w:tcBorders>
              <w:bottom w:val="double" w:sz="4" w:space="0" w:color="auto"/>
            </w:tcBorders>
            <w:vAlign w:val="center"/>
          </w:tcPr>
          <w:p w:rsidR="00DC5CE3" w:rsidRDefault="00DC5CE3" w:rsidP="00DC5CE3">
            <w:pPr>
              <w:jc w:val="center"/>
              <w:rPr>
                <w:rFonts w:asciiTheme="majorEastAsia" w:eastAsiaTheme="majorEastAsia" w:hAnsiTheme="majorEastAsia"/>
              </w:rPr>
            </w:pPr>
            <w:r>
              <w:rPr>
                <w:rFonts w:asciiTheme="majorEastAsia" w:eastAsiaTheme="majorEastAsia" w:hAnsiTheme="majorEastAsia" w:hint="eastAsia"/>
              </w:rPr>
              <w:t>年　度</w:t>
            </w:r>
          </w:p>
        </w:tc>
        <w:tc>
          <w:tcPr>
            <w:tcW w:w="1984" w:type="dxa"/>
            <w:tcBorders>
              <w:bottom w:val="double" w:sz="4" w:space="0" w:color="auto"/>
            </w:tcBorders>
            <w:vAlign w:val="center"/>
          </w:tcPr>
          <w:p w:rsidR="00DC5CE3" w:rsidRDefault="00DC5CE3" w:rsidP="00DC5CE3">
            <w:pPr>
              <w:jc w:val="center"/>
              <w:rPr>
                <w:rFonts w:asciiTheme="majorEastAsia" w:eastAsiaTheme="majorEastAsia" w:hAnsiTheme="majorEastAsia"/>
              </w:rPr>
            </w:pPr>
            <w:r>
              <w:rPr>
                <w:rFonts w:asciiTheme="majorEastAsia" w:eastAsiaTheme="majorEastAsia" w:hAnsiTheme="majorEastAsia" w:hint="eastAsia"/>
              </w:rPr>
              <w:t>死亡者数</w:t>
            </w:r>
          </w:p>
        </w:tc>
        <w:tc>
          <w:tcPr>
            <w:tcW w:w="3119" w:type="dxa"/>
            <w:tcBorders>
              <w:bottom w:val="double" w:sz="4" w:space="0" w:color="auto"/>
            </w:tcBorders>
            <w:vAlign w:val="center"/>
          </w:tcPr>
          <w:p w:rsidR="00DC5CE3" w:rsidRDefault="00DC5CE3" w:rsidP="00DC5CE3">
            <w:pPr>
              <w:jc w:val="center"/>
              <w:rPr>
                <w:rFonts w:asciiTheme="majorEastAsia" w:eastAsiaTheme="majorEastAsia" w:hAnsiTheme="majorEastAsia"/>
              </w:rPr>
            </w:pPr>
            <w:r>
              <w:rPr>
                <w:rFonts w:asciiTheme="majorEastAsia" w:eastAsiaTheme="majorEastAsia" w:hAnsiTheme="majorEastAsia" w:hint="eastAsia"/>
              </w:rPr>
              <w:t>おくやみコーナー利用者数</w:t>
            </w:r>
          </w:p>
        </w:tc>
      </w:tr>
      <w:tr w:rsidR="00DC5CE3" w:rsidTr="000D3E46">
        <w:trPr>
          <w:trHeight w:val="525"/>
        </w:trPr>
        <w:tc>
          <w:tcPr>
            <w:tcW w:w="2124" w:type="dxa"/>
            <w:tcBorders>
              <w:top w:val="double" w:sz="4" w:space="0" w:color="auto"/>
            </w:tcBorders>
            <w:vAlign w:val="center"/>
          </w:tcPr>
          <w:p w:rsidR="00DC5CE3" w:rsidRDefault="00DC5CE3" w:rsidP="00DC5CE3">
            <w:pPr>
              <w:jc w:val="center"/>
              <w:rPr>
                <w:rFonts w:asciiTheme="majorEastAsia" w:eastAsiaTheme="majorEastAsia" w:hAnsiTheme="majorEastAsia"/>
              </w:rPr>
            </w:pPr>
            <w:r>
              <w:rPr>
                <w:rFonts w:asciiTheme="majorEastAsia" w:eastAsiaTheme="majorEastAsia" w:hAnsiTheme="majorEastAsia" w:hint="eastAsia"/>
              </w:rPr>
              <w:t>平成28年度</w:t>
            </w:r>
          </w:p>
        </w:tc>
        <w:tc>
          <w:tcPr>
            <w:tcW w:w="1984" w:type="dxa"/>
            <w:tcBorders>
              <w:top w:val="double" w:sz="4" w:space="0" w:color="auto"/>
            </w:tcBorders>
            <w:vAlign w:val="center"/>
          </w:tcPr>
          <w:p w:rsidR="00DC5CE3" w:rsidRDefault="00DC5CE3" w:rsidP="00DC5CE3">
            <w:pPr>
              <w:jc w:val="center"/>
              <w:rPr>
                <w:rFonts w:asciiTheme="majorEastAsia" w:eastAsiaTheme="majorEastAsia" w:hAnsiTheme="majorEastAsia"/>
              </w:rPr>
            </w:pPr>
            <w:r w:rsidRPr="002B49DD">
              <w:rPr>
                <w:rFonts w:asciiTheme="majorEastAsia" w:eastAsiaTheme="majorEastAsia" w:hAnsiTheme="majorEastAsia" w:hint="eastAsia"/>
              </w:rPr>
              <w:t>1,471人</w:t>
            </w:r>
          </w:p>
        </w:tc>
        <w:tc>
          <w:tcPr>
            <w:tcW w:w="3119" w:type="dxa"/>
            <w:tcBorders>
              <w:top w:val="double" w:sz="4" w:space="0" w:color="auto"/>
            </w:tcBorders>
            <w:vAlign w:val="center"/>
          </w:tcPr>
          <w:p w:rsidR="00DC5CE3" w:rsidRDefault="00DC5CE3" w:rsidP="00DC5CE3">
            <w:pPr>
              <w:jc w:val="center"/>
              <w:rPr>
                <w:rFonts w:asciiTheme="majorEastAsia" w:eastAsiaTheme="majorEastAsia" w:hAnsiTheme="majorEastAsia"/>
              </w:rPr>
            </w:pPr>
            <w:r w:rsidRPr="002B49DD">
              <w:rPr>
                <w:rFonts w:asciiTheme="majorEastAsia" w:eastAsiaTheme="majorEastAsia" w:hAnsiTheme="majorEastAsia" w:hint="eastAsia"/>
              </w:rPr>
              <w:t>1,247件</w:t>
            </w:r>
            <w:r w:rsidRPr="00DC5CE3">
              <w:rPr>
                <w:rFonts w:asciiTheme="majorEastAsia" w:eastAsiaTheme="majorEastAsia" w:hAnsiTheme="majorEastAsia" w:hint="eastAsia"/>
                <w:sz w:val="20"/>
                <w:szCs w:val="20"/>
              </w:rPr>
              <w:t>（5/16～開始）</w:t>
            </w:r>
          </w:p>
        </w:tc>
      </w:tr>
      <w:tr w:rsidR="00DC5CE3" w:rsidTr="00DC5CE3">
        <w:trPr>
          <w:trHeight w:val="525"/>
        </w:trPr>
        <w:tc>
          <w:tcPr>
            <w:tcW w:w="2124" w:type="dxa"/>
            <w:vAlign w:val="center"/>
          </w:tcPr>
          <w:p w:rsidR="00DC5CE3" w:rsidRDefault="00DC5CE3" w:rsidP="00DC5CE3">
            <w:pPr>
              <w:jc w:val="center"/>
              <w:rPr>
                <w:rFonts w:asciiTheme="majorEastAsia" w:eastAsiaTheme="majorEastAsia" w:hAnsiTheme="majorEastAsia"/>
              </w:rPr>
            </w:pPr>
            <w:r>
              <w:rPr>
                <w:rFonts w:asciiTheme="majorEastAsia" w:eastAsiaTheme="majorEastAsia" w:hAnsiTheme="majorEastAsia" w:hint="eastAsia"/>
              </w:rPr>
              <w:t>平成29年度</w:t>
            </w:r>
          </w:p>
        </w:tc>
        <w:tc>
          <w:tcPr>
            <w:tcW w:w="1984" w:type="dxa"/>
            <w:vAlign w:val="center"/>
          </w:tcPr>
          <w:p w:rsidR="00DC5CE3" w:rsidRDefault="00DC5CE3" w:rsidP="00DC5CE3">
            <w:pPr>
              <w:jc w:val="center"/>
              <w:rPr>
                <w:rFonts w:asciiTheme="majorEastAsia" w:eastAsiaTheme="majorEastAsia" w:hAnsiTheme="majorEastAsia"/>
              </w:rPr>
            </w:pPr>
            <w:r w:rsidRPr="002B49DD">
              <w:rPr>
                <w:rFonts w:asciiTheme="majorEastAsia" w:eastAsiaTheme="majorEastAsia" w:hAnsiTheme="majorEastAsia" w:hint="eastAsia"/>
              </w:rPr>
              <w:t>1,569人</w:t>
            </w:r>
          </w:p>
        </w:tc>
        <w:tc>
          <w:tcPr>
            <w:tcW w:w="3119" w:type="dxa"/>
            <w:vAlign w:val="center"/>
          </w:tcPr>
          <w:p w:rsidR="00DC5CE3" w:rsidRDefault="00DC5CE3" w:rsidP="00DC5CE3">
            <w:pPr>
              <w:jc w:val="center"/>
              <w:rPr>
                <w:rFonts w:asciiTheme="majorEastAsia" w:eastAsiaTheme="majorEastAsia" w:hAnsiTheme="majorEastAsia"/>
              </w:rPr>
            </w:pPr>
            <w:r w:rsidRPr="002B49DD">
              <w:rPr>
                <w:rFonts w:asciiTheme="majorEastAsia" w:eastAsiaTheme="majorEastAsia" w:hAnsiTheme="majorEastAsia" w:hint="eastAsia"/>
              </w:rPr>
              <w:t>1,482件</w:t>
            </w:r>
          </w:p>
        </w:tc>
      </w:tr>
      <w:tr w:rsidR="00DC5CE3" w:rsidTr="00DC5CE3">
        <w:trPr>
          <w:trHeight w:val="525"/>
        </w:trPr>
        <w:tc>
          <w:tcPr>
            <w:tcW w:w="2124" w:type="dxa"/>
            <w:vAlign w:val="center"/>
          </w:tcPr>
          <w:p w:rsidR="00DC5CE3" w:rsidRDefault="00DC5CE3" w:rsidP="00DC5CE3">
            <w:pPr>
              <w:jc w:val="center"/>
              <w:rPr>
                <w:rFonts w:asciiTheme="majorEastAsia" w:eastAsiaTheme="majorEastAsia" w:hAnsiTheme="majorEastAsia"/>
              </w:rPr>
            </w:pPr>
            <w:r>
              <w:rPr>
                <w:rFonts w:asciiTheme="majorEastAsia" w:eastAsiaTheme="majorEastAsia" w:hAnsiTheme="majorEastAsia" w:hint="eastAsia"/>
              </w:rPr>
              <w:t>平成30年度</w:t>
            </w:r>
          </w:p>
        </w:tc>
        <w:tc>
          <w:tcPr>
            <w:tcW w:w="1984" w:type="dxa"/>
            <w:vAlign w:val="center"/>
          </w:tcPr>
          <w:p w:rsidR="00DC5CE3" w:rsidRDefault="00DC5CE3" w:rsidP="00DC5CE3">
            <w:pPr>
              <w:jc w:val="center"/>
              <w:rPr>
                <w:rFonts w:asciiTheme="majorEastAsia" w:eastAsiaTheme="majorEastAsia" w:hAnsiTheme="majorEastAsia"/>
              </w:rPr>
            </w:pPr>
            <w:r w:rsidRPr="002B49DD">
              <w:rPr>
                <w:rFonts w:asciiTheme="majorEastAsia" w:eastAsiaTheme="majorEastAsia" w:hAnsiTheme="majorEastAsia" w:hint="eastAsia"/>
              </w:rPr>
              <w:t>1,544人</w:t>
            </w:r>
          </w:p>
        </w:tc>
        <w:tc>
          <w:tcPr>
            <w:tcW w:w="3119" w:type="dxa"/>
            <w:vAlign w:val="center"/>
          </w:tcPr>
          <w:p w:rsidR="00DC5CE3" w:rsidRDefault="00DC5CE3" w:rsidP="00DC5CE3">
            <w:pPr>
              <w:jc w:val="center"/>
              <w:rPr>
                <w:rFonts w:asciiTheme="majorEastAsia" w:eastAsiaTheme="majorEastAsia" w:hAnsiTheme="majorEastAsia"/>
              </w:rPr>
            </w:pPr>
            <w:r w:rsidRPr="002B49DD">
              <w:rPr>
                <w:rFonts w:asciiTheme="majorEastAsia" w:eastAsiaTheme="majorEastAsia" w:hAnsiTheme="majorEastAsia" w:hint="eastAsia"/>
              </w:rPr>
              <w:t>1,407件</w:t>
            </w:r>
          </w:p>
        </w:tc>
      </w:tr>
      <w:tr w:rsidR="00DC5CE3" w:rsidTr="00DC5CE3">
        <w:trPr>
          <w:trHeight w:val="525"/>
        </w:trPr>
        <w:tc>
          <w:tcPr>
            <w:tcW w:w="2124" w:type="dxa"/>
            <w:vAlign w:val="center"/>
          </w:tcPr>
          <w:p w:rsidR="00DC5CE3" w:rsidRDefault="00DC5CE3" w:rsidP="00DC5CE3">
            <w:pPr>
              <w:jc w:val="center"/>
              <w:rPr>
                <w:rFonts w:asciiTheme="majorEastAsia" w:eastAsiaTheme="majorEastAsia" w:hAnsiTheme="majorEastAsia"/>
              </w:rPr>
            </w:pPr>
            <w:r>
              <w:rPr>
                <w:rFonts w:asciiTheme="majorEastAsia" w:eastAsiaTheme="majorEastAsia" w:hAnsiTheme="majorEastAsia" w:hint="eastAsia"/>
              </w:rPr>
              <w:t>令和元年度</w:t>
            </w:r>
          </w:p>
        </w:tc>
        <w:tc>
          <w:tcPr>
            <w:tcW w:w="1984" w:type="dxa"/>
            <w:vAlign w:val="center"/>
          </w:tcPr>
          <w:p w:rsidR="00DC5CE3" w:rsidRDefault="00DC5CE3" w:rsidP="00DC5CE3">
            <w:pPr>
              <w:ind w:leftChars="35" w:left="322" w:hangingChars="99" w:hanging="238"/>
              <w:jc w:val="center"/>
              <w:rPr>
                <w:rFonts w:asciiTheme="majorEastAsia" w:eastAsiaTheme="majorEastAsia" w:hAnsiTheme="majorEastAsia"/>
              </w:rPr>
            </w:pPr>
            <w:r w:rsidRPr="002B49DD">
              <w:rPr>
                <w:rFonts w:asciiTheme="majorEastAsia" w:eastAsiaTheme="majorEastAsia" w:hAnsiTheme="majorEastAsia" w:hint="eastAsia"/>
              </w:rPr>
              <w:t>1,602人</w:t>
            </w:r>
          </w:p>
        </w:tc>
        <w:tc>
          <w:tcPr>
            <w:tcW w:w="3119" w:type="dxa"/>
            <w:vAlign w:val="center"/>
          </w:tcPr>
          <w:p w:rsidR="00DC5CE3" w:rsidRDefault="00DC5CE3" w:rsidP="00DC5CE3">
            <w:pPr>
              <w:jc w:val="center"/>
              <w:rPr>
                <w:rFonts w:asciiTheme="majorEastAsia" w:eastAsiaTheme="majorEastAsia" w:hAnsiTheme="majorEastAsia"/>
              </w:rPr>
            </w:pPr>
            <w:r w:rsidRPr="002B49DD">
              <w:rPr>
                <w:rFonts w:asciiTheme="majorEastAsia" w:eastAsiaTheme="majorEastAsia" w:hAnsiTheme="majorEastAsia" w:hint="eastAsia"/>
              </w:rPr>
              <w:t>1,586件</w:t>
            </w:r>
          </w:p>
        </w:tc>
      </w:tr>
      <w:tr w:rsidR="00DC5CE3" w:rsidTr="00DC5CE3">
        <w:trPr>
          <w:trHeight w:val="525"/>
        </w:trPr>
        <w:tc>
          <w:tcPr>
            <w:tcW w:w="2124" w:type="dxa"/>
            <w:vAlign w:val="center"/>
          </w:tcPr>
          <w:p w:rsidR="00DC5CE3" w:rsidRDefault="00DC5CE3" w:rsidP="00DC5CE3">
            <w:pPr>
              <w:jc w:val="center"/>
              <w:rPr>
                <w:rFonts w:asciiTheme="majorEastAsia" w:eastAsiaTheme="majorEastAsia" w:hAnsiTheme="majorEastAsia"/>
              </w:rPr>
            </w:pPr>
            <w:r>
              <w:rPr>
                <w:rFonts w:asciiTheme="majorEastAsia" w:eastAsiaTheme="majorEastAsia" w:hAnsiTheme="majorEastAsia" w:hint="eastAsia"/>
              </w:rPr>
              <w:t>令和２年度</w:t>
            </w:r>
          </w:p>
        </w:tc>
        <w:tc>
          <w:tcPr>
            <w:tcW w:w="1984" w:type="dxa"/>
            <w:vAlign w:val="center"/>
          </w:tcPr>
          <w:p w:rsidR="00DC5CE3" w:rsidRDefault="00DC5CE3" w:rsidP="00DC5CE3">
            <w:pPr>
              <w:jc w:val="center"/>
              <w:rPr>
                <w:rFonts w:asciiTheme="majorEastAsia" w:eastAsiaTheme="majorEastAsia" w:hAnsiTheme="majorEastAsia"/>
              </w:rPr>
            </w:pPr>
            <w:r w:rsidRPr="002B49DD">
              <w:rPr>
                <w:rFonts w:asciiTheme="majorEastAsia" w:eastAsiaTheme="majorEastAsia" w:hAnsiTheme="majorEastAsia" w:hint="eastAsia"/>
              </w:rPr>
              <w:t>1,574人</w:t>
            </w:r>
          </w:p>
        </w:tc>
        <w:tc>
          <w:tcPr>
            <w:tcW w:w="3119" w:type="dxa"/>
            <w:vAlign w:val="center"/>
          </w:tcPr>
          <w:p w:rsidR="00DC5CE3" w:rsidRDefault="00DC5CE3" w:rsidP="00DC5CE3">
            <w:pPr>
              <w:jc w:val="center"/>
              <w:rPr>
                <w:rFonts w:asciiTheme="majorEastAsia" w:eastAsiaTheme="majorEastAsia" w:hAnsiTheme="majorEastAsia"/>
              </w:rPr>
            </w:pPr>
            <w:r w:rsidRPr="002B49DD">
              <w:rPr>
                <w:rFonts w:asciiTheme="majorEastAsia" w:eastAsiaTheme="majorEastAsia" w:hAnsiTheme="majorEastAsia" w:hint="eastAsia"/>
              </w:rPr>
              <w:t>1,491件</w:t>
            </w:r>
          </w:p>
        </w:tc>
      </w:tr>
      <w:tr w:rsidR="00DC5CE3" w:rsidTr="00DC5CE3">
        <w:trPr>
          <w:trHeight w:val="525"/>
        </w:trPr>
        <w:tc>
          <w:tcPr>
            <w:tcW w:w="2124" w:type="dxa"/>
            <w:vAlign w:val="center"/>
          </w:tcPr>
          <w:p w:rsidR="00DC5CE3" w:rsidRDefault="00DC5CE3" w:rsidP="00DC5CE3">
            <w:pPr>
              <w:jc w:val="center"/>
              <w:rPr>
                <w:rFonts w:asciiTheme="majorEastAsia" w:eastAsiaTheme="majorEastAsia" w:hAnsiTheme="majorEastAsia"/>
              </w:rPr>
            </w:pPr>
            <w:r>
              <w:rPr>
                <w:rFonts w:asciiTheme="majorEastAsia" w:eastAsiaTheme="majorEastAsia" w:hAnsiTheme="majorEastAsia" w:hint="eastAsia"/>
              </w:rPr>
              <w:t>令和３年度</w:t>
            </w:r>
          </w:p>
        </w:tc>
        <w:tc>
          <w:tcPr>
            <w:tcW w:w="1984" w:type="dxa"/>
            <w:vAlign w:val="center"/>
          </w:tcPr>
          <w:p w:rsidR="00DC5CE3" w:rsidRDefault="00DC5CE3" w:rsidP="00DC5CE3">
            <w:pPr>
              <w:jc w:val="center"/>
              <w:rPr>
                <w:rFonts w:asciiTheme="majorEastAsia" w:eastAsiaTheme="majorEastAsia" w:hAnsiTheme="majorEastAsia"/>
              </w:rPr>
            </w:pPr>
            <w:r w:rsidRPr="002B49DD">
              <w:rPr>
                <w:rFonts w:asciiTheme="majorEastAsia" w:eastAsiaTheme="majorEastAsia" w:hAnsiTheme="majorEastAsia" w:hint="eastAsia"/>
              </w:rPr>
              <w:t>1,699 人</w:t>
            </w:r>
          </w:p>
        </w:tc>
        <w:tc>
          <w:tcPr>
            <w:tcW w:w="3119" w:type="dxa"/>
            <w:vAlign w:val="center"/>
          </w:tcPr>
          <w:p w:rsidR="00DC5CE3" w:rsidRDefault="00DC5CE3" w:rsidP="00DC5CE3">
            <w:pPr>
              <w:jc w:val="center"/>
              <w:rPr>
                <w:rFonts w:asciiTheme="majorEastAsia" w:eastAsiaTheme="majorEastAsia" w:hAnsiTheme="majorEastAsia"/>
              </w:rPr>
            </w:pPr>
            <w:r w:rsidRPr="002B49DD">
              <w:rPr>
                <w:rFonts w:asciiTheme="majorEastAsia" w:eastAsiaTheme="majorEastAsia" w:hAnsiTheme="majorEastAsia" w:hint="eastAsia"/>
              </w:rPr>
              <w:t>1,591件</w:t>
            </w:r>
          </w:p>
        </w:tc>
      </w:tr>
    </w:tbl>
    <w:p w:rsidR="002B49DD" w:rsidRDefault="002B49DD" w:rsidP="002B49DD">
      <w:pPr>
        <w:ind w:leftChars="472" w:left="1133" w:firstLineChars="200" w:firstLine="480"/>
        <w:rPr>
          <w:rFonts w:asciiTheme="majorEastAsia" w:eastAsiaTheme="majorEastAsia" w:hAnsiTheme="majorEastAsia"/>
        </w:rPr>
      </w:pPr>
    </w:p>
    <w:p w:rsidR="007B511C" w:rsidRDefault="007B511C" w:rsidP="002B49DD">
      <w:pPr>
        <w:ind w:leftChars="472" w:left="1133" w:firstLineChars="200" w:firstLine="480"/>
        <w:rPr>
          <w:rFonts w:asciiTheme="majorEastAsia" w:eastAsiaTheme="majorEastAsia" w:hAnsiTheme="majorEastAsia"/>
        </w:rPr>
      </w:pPr>
    </w:p>
    <w:p w:rsidR="000D3E46" w:rsidRPr="000D3E46" w:rsidRDefault="000D3E46" w:rsidP="000D3E46">
      <w:pPr>
        <w:ind w:leftChars="413" w:left="991" w:firstLine="2"/>
        <w:rPr>
          <w:rFonts w:asciiTheme="majorEastAsia" w:eastAsiaTheme="majorEastAsia" w:hAnsiTheme="majorEastAsia"/>
        </w:rPr>
      </w:pPr>
      <w:r>
        <w:rPr>
          <w:rFonts w:asciiTheme="majorEastAsia" w:eastAsiaTheme="majorEastAsia" w:hAnsiTheme="majorEastAsia" w:hint="eastAsia"/>
        </w:rPr>
        <w:t>③　事業の成果等について</w:t>
      </w:r>
    </w:p>
    <w:p w:rsidR="000D3E46" w:rsidRPr="000D3E46" w:rsidRDefault="000D3E46" w:rsidP="000D3E46">
      <w:pPr>
        <w:ind w:leftChars="513" w:left="1231" w:firstLineChars="100" w:firstLine="240"/>
        <w:rPr>
          <w:rFonts w:asciiTheme="majorEastAsia" w:eastAsiaTheme="majorEastAsia" w:hAnsiTheme="majorEastAsia"/>
        </w:rPr>
      </w:pPr>
      <w:r w:rsidRPr="000D3E46">
        <w:rPr>
          <w:rFonts w:asciiTheme="majorEastAsia" w:eastAsiaTheme="majorEastAsia" w:hAnsiTheme="majorEastAsia" w:hint="eastAsia"/>
        </w:rPr>
        <w:t>電話での死亡手続きの問合せ→「死亡」に関する事務の窓口となる部署（コーナー）ができたため、電話でもたらいまわしが解消された。</w:t>
      </w:r>
      <w:r>
        <w:rPr>
          <w:rFonts w:asciiTheme="majorEastAsia" w:eastAsiaTheme="majorEastAsia" w:hAnsiTheme="majorEastAsia" w:hint="eastAsia"/>
        </w:rPr>
        <w:t>ご遺族が来庁できない場合は、</w:t>
      </w:r>
      <w:r w:rsidRPr="000D3E46">
        <w:rPr>
          <w:rFonts w:asciiTheme="majorEastAsia" w:eastAsiaTheme="majorEastAsia" w:hAnsiTheme="majorEastAsia" w:hint="eastAsia"/>
        </w:rPr>
        <w:t>必要最小限の情報を伺い入力した情報を流し、各課が必要書類を出力し、コーナーで取りまとめて郵送。市としての総合的な対応が可能となった。固定資産業務はおくやみコーナーからの情報提供で手続き漏れが減少し、相続人への関係書類発送件数が７割程減少。</w:t>
      </w:r>
    </w:p>
    <w:p w:rsidR="000D3E46" w:rsidRPr="000D3E46" w:rsidRDefault="000D3E46" w:rsidP="000D3E46">
      <w:pPr>
        <w:ind w:leftChars="513" w:left="1231" w:firstLineChars="100" w:firstLine="240"/>
        <w:rPr>
          <w:rFonts w:asciiTheme="majorEastAsia" w:eastAsiaTheme="majorEastAsia" w:hAnsiTheme="majorEastAsia"/>
        </w:rPr>
      </w:pPr>
      <w:r w:rsidRPr="000D3E46">
        <w:rPr>
          <w:rFonts w:asciiTheme="majorEastAsia" w:eastAsiaTheme="majorEastAsia" w:hAnsiTheme="majorEastAsia" w:hint="eastAsia"/>
        </w:rPr>
        <w:t>「どこでなにをしたらいいのかわからない」という遺族の心理的負担軽減、届出書作成の負担軽減となり、市民の満足度が上がった。また、関係課窓口・遺族の両者にとっても、事前準備による受付時間の短縮が実現されている。（感覚として各課3割程度の短縮　遺族の方は手続き窓口の数が違うため）</w:t>
      </w:r>
    </w:p>
    <w:p w:rsidR="000D3E46" w:rsidRDefault="000D3E46" w:rsidP="000D3E46">
      <w:pPr>
        <w:ind w:leftChars="513" w:left="1231" w:firstLineChars="100" w:firstLine="240"/>
        <w:rPr>
          <w:rFonts w:asciiTheme="majorEastAsia" w:eastAsiaTheme="majorEastAsia" w:hAnsiTheme="majorEastAsia"/>
        </w:rPr>
      </w:pPr>
      <w:r w:rsidRPr="000D3E46">
        <w:rPr>
          <w:rFonts w:asciiTheme="majorEastAsia" w:eastAsiaTheme="majorEastAsia" w:hAnsiTheme="majorEastAsia" w:hint="eastAsia"/>
        </w:rPr>
        <w:t>法務局等、市役所以外の窓口案内の際も、予約が必要であること等詳細な案内ができるスキルが担当職員は身についている。</w:t>
      </w:r>
    </w:p>
    <w:p w:rsidR="007B511C" w:rsidRPr="000D3E46" w:rsidRDefault="007B511C" w:rsidP="000D3E46">
      <w:pPr>
        <w:ind w:leftChars="513" w:left="1231" w:firstLineChars="100" w:firstLine="240"/>
        <w:rPr>
          <w:rFonts w:asciiTheme="majorEastAsia" w:eastAsiaTheme="majorEastAsia" w:hAnsiTheme="majorEastAsia"/>
        </w:rPr>
      </w:pPr>
    </w:p>
    <w:p w:rsidR="000D3E46" w:rsidRPr="000D3E46" w:rsidRDefault="000D3E46" w:rsidP="000D3E46">
      <w:pPr>
        <w:ind w:leftChars="413" w:left="991" w:firstLineChars="200" w:firstLine="480"/>
        <w:rPr>
          <w:rFonts w:asciiTheme="majorEastAsia" w:eastAsiaTheme="majorEastAsia" w:hAnsiTheme="majorEastAsia"/>
        </w:rPr>
      </w:pPr>
      <w:r w:rsidRPr="000D3E46">
        <w:rPr>
          <w:rFonts w:asciiTheme="majorEastAsia" w:eastAsiaTheme="majorEastAsia" w:hAnsiTheme="majorEastAsia" w:hint="eastAsia"/>
        </w:rPr>
        <w:t>●</w:t>
      </w:r>
      <w:r>
        <w:rPr>
          <w:rFonts w:asciiTheme="majorEastAsia" w:eastAsiaTheme="majorEastAsia" w:hAnsiTheme="majorEastAsia" w:hint="eastAsia"/>
        </w:rPr>
        <w:t>事業開始後に</w:t>
      </w:r>
      <w:r w:rsidRPr="000D3E46">
        <w:rPr>
          <w:rFonts w:asciiTheme="majorEastAsia" w:eastAsiaTheme="majorEastAsia" w:hAnsiTheme="majorEastAsia" w:hint="eastAsia"/>
        </w:rPr>
        <w:t>工夫</w:t>
      </w:r>
      <w:r>
        <w:rPr>
          <w:rFonts w:asciiTheme="majorEastAsia" w:eastAsiaTheme="majorEastAsia" w:hAnsiTheme="majorEastAsia" w:hint="eastAsia"/>
        </w:rPr>
        <w:t>した点について</w:t>
      </w:r>
    </w:p>
    <w:p w:rsidR="000D3E46" w:rsidRPr="000D3E46" w:rsidRDefault="000D3E46" w:rsidP="000D3E46">
      <w:pPr>
        <w:ind w:leftChars="413" w:left="991" w:firstLineChars="200" w:firstLine="480"/>
        <w:rPr>
          <w:rFonts w:asciiTheme="majorEastAsia" w:eastAsiaTheme="majorEastAsia" w:hAnsiTheme="majorEastAsia"/>
        </w:rPr>
      </w:pPr>
      <w:r w:rsidRPr="000D3E46">
        <w:rPr>
          <w:rFonts w:asciiTheme="majorEastAsia" w:eastAsiaTheme="majorEastAsia" w:hAnsiTheme="majorEastAsia" w:hint="eastAsia"/>
        </w:rPr>
        <w:t>「市役所以外での手続案内一覧」を作成し様々な死亡手続きの周知に努めている。</w:t>
      </w:r>
    </w:p>
    <w:p w:rsidR="000D3E46" w:rsidRPr="000D3E46" w:rsidRDefault="000D3E46" w:rsidP="000D3E46">
      <w:pPr>
        <w:ind w:leftChars="613" w:left="1471"/>
        <w:rPr>
          <w:rFonts w:asciiTheme="majorEastAsia" w:eastAsiaTheme="majorEastAsia" w:hAnsiTheme="majorEastAsia"/>
        </w:rPr>
      </w:pPr>
      <w:r w:rsidRPr="000D3E46">
        <w:rPr>
          <w:rFonts w:asciiTheme="majorEastAsia" w:eastAsiaTheme="majorEastAsia" w:hAnsiTheme="majorEastAsia" w:hint="eastAsia"/>
        </w:rPr>
        <w:t>各課を案内する際は、手続きに必要なもの（印鑑、通帳、身分証明等）を全てひとま</w:t>
      </w:r>
      <w:r w:rsidRPr="000D3E46">
        <w:rPr>
          <w:rFonts w:asciiTheme="majorEastAsia" w:eastAsiaTheme="majorEastAsia" w:hAnsiTheme="majorEastAsia" w:hint="eastAsia"/>
        </w:rPr>
        <w:lastRenderedPageBreak/>
        <w:t>とめに袋に入れてもらい、出したりしまったりする手間を省き、各課窓口でのスムーズな手続きのための工夫をしている。</w:t>
      </w:r>
    </w:p>
    <w:p w:rsidR="000D3E46" w:rsidRPr="000D3E46" w:rsidRDefault="000D3E46" w:rsidP="000D3E46">
      <w:pPr>
        <w:ind w:leftChars="413" w:left="991" w:firstLineChars="200" w:firstLine="480"/>
        <w:rPr>
          <w:rFonts w:asciiTheme="majorEastAsia" w:eastAsiaTheme="majorEastAsia" w:hAnsiTheme="majorEastAsia"/>
        </w:rPr>
      </w:pPr>
      <w:r w:rsidRPr="000D3E46">
        <w:rPr>
          <w:rFonts w:asciiTheme="majorEastAsia" w:eastAsiaTheme="majorEastAsia" w:hAnsiTheme="majorEastAsia" w:hint="eastAsia"/>
        </w:rPr>
        <w:t xml:space="preserve">　また、おくやみの気持ちとして毎週窓口に生花を飾っている。</w:t>
      </w:r>
    </w:p>
    <w:p w:rsidR="000D3E46" w:rsidRDefault="000D3E46" w:rsidP="00834E6A">
      <w:pPr>
        <w:ind w:firstLineChars="550" w:firstLine="1320"/>
        <w:rPr>
          <w:rFonts w:asciiTheme="majorEastAsia" w:eastAsiaTheme="majorEastAsia" w:hAnsiTheme="majorEastAsia"/>
        </w:rPr>
      </w:pPr>
    </w:p>
    <w:p w:rsidR="009872D9" w:rsidRPr="007D702A" w:rsidRDefault="000D3E46" w:rsidP="007B511C">
      <w:pPr>
        <w:ind w:firstLineChars="400" w:firstLine="960"/>
        <w:rPr>
          <w:rFonts w:asciiTheme="majorEastAsia" w:eastAsiaTheme="majorEastAsia" w:hAnsiTheme="majorEastAsia"/>
        </w:rPr>
      </w:pPr>
      <w:r>
        <w:rPr>
          <w:rFonts w:asciiTheme="majorEastAsia" w:eastAsiaTheme="majorEastAsia" w:hAnsiTheme="majorEastAsia" w:hint="eastAsia"/>
        </w:rPr>
        <w:t>④</w:t>
      </w:r>
      <w:r w:rsidR="00834E6A">
        <w:rPr>
          <w:rFonts w:asciiTheme="majorEastAsia" w:eastAsiaTheme="majorEastAsia" w:hAnsiTheme="majorEastAsia" w:hint="eastAsia"/>
        </w:rPr>
        <w:t xml:space="preserve"> </w:t>
      </w:r>
      <w:r w:rsidR="00A32439" w:rsidRPr="007D702A">
        <w:rPr>
          <w:rFonts w:asciiTheme="majorEastAsia" w:eastAsiaTheme="majorEastAsia" w:hAnsiTheme="majorEastAsia" w:hint="eastAsia"/>
        </w:rPr>
        <w:t>質疑応答</w:t>
      </w:r>
    </w:p>
    <w:tbl>
      <w:tblPr>
        <w:tblW w:w="9776" w:type="dxa"/>
        <w:tblInd w:w="709" w:type="dxa"/>
        <w:tblLayout w:type="fixed"/>
        <w:tblCellMar>
          <w:left w:w="99" w:type="dxa"/>
          <w:right w:w="99" w:type="dxa"/>
        </w:tblCellMar>
        <w:tblLook w:val="04A0" w:firstRow="1" w:lastRow="0" w:firstColumn="1" w:lastColumn="0" w:noHBand="0" w:noVBand="1"/>
      </w:tblPr>
      <w:tblGrid>
        <w:gridCol w:w="567"/>
        <w:gridCol w:w="4389"/>
        <w:gridCol w:w="4820"/>
      </w:tblGrid>
      <w:tr w:rsidR="009872D9" w:rsidRPr="00990FDD" w:rsidTr="007B511C">
        <w:trPr>
          <w:trHeight w:val="698"/>
        </w:trPr>
        <w:tc>
          <w:tcPr>
            <w:tcW w:w="567" w:type="dxa"/>
            <w:tcBorders>
              <w:top w:val="single" w:sz="4" w:space="0" w:color="auto"/>
              <w:left w:val="single" w:sz="4" w:space="0" w:color="auto"/>
              <w:bottom w:val="double" w:sz="4" w:space="0" w:color="auto"/>
              <w:right w:val="single" w:sz="4" w:space="0" w:color="auto"/>
            </w:tcBorders>
            <w:shd w:val="clear" w:color="auto" w:fill="auto"/>
            <w:noWrap/>
            <w:vAlign w:val="center"/>
          </w:tcPr>
          <w:p w:rsidR="009872D9" w:rsidRPr="00316239" w:rsidRDefault="009872D9" w:rsidP="009872D9">
            <w:pPr>
              <w:widowControl/>
              <w:jc w:val="center"/>
              <w:rPr>
                <w:rFonts w:ascii="ＭＳ ゴシック" w:eastAsia="ＭＳ ゴシック" w:hAnsi="ＭＳ ゴシック" w:cs="ＭＳ Ｐゴシック"/>
                <w:color w:val="000000"/>
                <w:kern w:val="0"/>
                <w:sz w:val="16"/>
                <w:szCs w:val="16"/>
              </w:rPr>
            </w:pPr>
            <w:r w:rsidRPr="00316239">
              <w:rPr>
                <w:rFonts w:ascii="ＭＳ ゴシック" w:eastAsia="ＭＳ ゴシック" w:hAnsi="ＭＳ ゴシック" w:cs="ＭＳ Ｐゴシック" w:hint="eastAsia"/>
                <w:color w:val="000000"/>
                <w:kern w:val="0"/>
                <w:sz w:val="16"/>
                <w:szCs w:val="16"/>
              </w:rPr>
              <w:t>番号</w:t>
            </w:r>
          </w:p>
        </w:tc>
        <w:tc>
          <w:tcPr>
            <w:tcW w:w="4389" w:type="dxa"/>
            <w:tcBorders>
              <w:top w:val="single" w:sz="4" w:space="0" w:color="auto"/>
              <w:left w:val="nil"/>
              <w:bottom w:val="double" w:sz="4" w:space="0" w:color="auto"/>
              <w:right w:val="single" w:sz="4" w:space="0" w:color="auto"/>
            </w:tcBorders>
            <w:shd w:val="clear" w:color="auto" w:fill="auto"/>
            <w:noWrap/>
            <w:vAlign w:val="center"/>
          </w:tcPr>
          <w:p w:rsidR="009872D9" w:rsidRPr="00316239" w:rsidRDefault="009872D9" w:rsidP="009872D9">
            <w:pPr>
              <w:widowControl/>
              <w:jc w:val="center"/>
              <w:rPr>
                <w:rFonts w:ascii="ＭＳ ゴシック" w:eastAsia="ＭＳ ゴシック" w:hAnsi="ＭＳ ゴシック" w:cs="ＭＳ Ｐゴシック"/>
                <w:color w:val="000000"/>
                <w:kern w:val="0"/>
                <w:sz w:val="22"/>
              </w:rPr>
            </w:pPr>
            <w:r w:rsidRPr="00316239">
              <w:rPr>
                <w:rFonts w:ascii="ＭＳ ゴシック" w:eastAsia="ＭＳ ゴシック" w:hAnsi="ＭＳ ゴシック" w:cs="ＭＳ Ｐゴシック" w:hint="eastAsia"/>
                <w:color w:val="000000"/>
                <w:kern w:val="0"/>
                <w:sz w:val="22"/>
              </w:rPr>
              <w:t>質問事項</w:t>
            </w:r>
          </w:p>
        </w:tc>
        <w:tc>
          <w:tcPr>
            <w:tcW w:w="4820" w:type="dxa"/>
            <w:tcBorders>
              <w:top w:val="single" w:sz="4" w:space="0" w:color="auto"/>
              <w:left w:val="nil"/>
              <w:bottom w:val="double" w:sz="4" w:space="0" w:color="auto"/>
              <w:right w:val="single" w:sz="4" w:space="0" w:color="auto"/>
            </w:tcBorders>
            <w:vAlign w:val="center"/>
          </w:tcPr>
          <w:p w:rsidR="009872D9" w:rsidRPr="00990FDD" w:rsidRDefault="009872D9" w:rsidP="009872D9">
            <w:pPr>
              <w:widowControl/>
              <w:jc w:val="center"/>
              <w:rPr>
                <w:rFonts w:ascii="ＭＳ ゴシック" w:eastAsia="ＭＳ ゴシック" w:hAnsi="ＭＳ ゴシック" w:cs="ＭＳ Ｐゴシック"/>
                <w:color w:val="000000"/>
                <w:kern w:val="0"/>
                <w:sz w:val="22"/>
              </w:rPr>
            </w:pPr>
            <w:r>
              <w:rPr>
                <w:rFonts w:ascii="ＭＳ ゴシック" w:eastAsia="ＭＳ ゴシック" w:hAnsi="ＭＳ ゴシック" w:cs="ＭＳ Ｐゴシック" w:hint="eastAsia"/>
                <w:color w:val="000000"/>
                <w:kern w:val="0"/>
                <w:sz w:val="22"/>
              </w:rPr>
              <w:t>別府市より回答</w:t>
            </w:r>
          </w:p>
        </w:tc>
      </w:tr>
      <w:tr w:rsidR="009872D9" w:rsidRPr="00990FDD" w:rsidTr="007B511C">
        <w:trPr>
          <w:trHeight w:val="1485"/>
        </w:trPr>
        <w:tc>
          <w:tcPr>
            <w:tcW w:w="567"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rsidR="009872D9" w:rsidRPr="00316239" w:rsidRDefault="009872D9" w:rsidP="009872D9">
            <w:pPr>
              <w:widowControl/>
              <w:jc w:val="center"/>
              <w:rPr>
                <w:rFonts w:ascii="ＭＳ ゴシック" w:eastAsia="ＭＳ ゴシック" w:hAnsi="ＭＳ ゴシック" w:cs="ＭＳ Ｐゴシック"/>
                <w:color w:val="000000"/>
                <w:kern w:val="0"/>
                <w:sz w:val="22"/>
              </w:rPr>
            </w:pPr>
            <w:r>
              <w:rPr>
                <w:rFonts w:ascii="ＭＳ ゴシック" w:eastAsia="ＭＳ ゴシック" w:hAnsi="ＭＳ ゴシック" w:cs="ＭＳ Ｐゴシック" w:hint="eastAsia"/>
                <w:color w:val="000000"/>
                <w:kern w:val="0"/>
                <w:sz w:val="22"/>
              </w:rPr>
              <w:t>1</w:t>
            </w:r>
          </w:p>
        </w:tc>
        <w:tc>
          <w:tcPr>
            <w:tcW w:w="4389" w:type="dxa"/>
            <w:tcBorders>
              <w:top w:val="double" w:sz="4" w:space="0" w:color="auto"/>
              <w:left w:val="nil"/>
              <w:bottom w:val="single" w:sz="4" w:space="0" w:color="auto"/>
              <w:right w:val="single" w:sz="4" w:space="0" w:color="auto"/>
            </w:tcBorders>
            <w:shd w:val="clear" w:color="auto" w:fill="auto"/>
            <w:noWrap/>
            <w:hideMark/>
          </w:tcPr>
          <w:p w:rsidR="009872D9" w:rsidRPr="00316239" w:rsidRDefault="009872D9" w:rsidP="007B511C">
            <w:pPr>
              <w:widowControl/>
              <w:spacing w:line="300" w:lineRule="exact"/>
              <w:rPr>
                <w:rFonts w:ascii="ＭＳ ゴシック" w:eastAsia="ＭＳ ゴシック" w:hAnsi="ＭＳ ゴシック" w:cs="ＭＳ Ｐゴシック"/>
                <w:color w:val="000000"/>
                <w:kern w:val="0"/>
                <w:sz w:val="22"/>
              </w:rPr>
            </w:pPr>
            <w:r>
              <w:rPr>
                <w:rFonts w:ascii="ＭＳ ゴシック" w:eastAsia="ＭＳ ゴシック" w:hAnsi="ＭＳ ゴシック" w:cs="ＭＳ Ｐゴシック" w:hint="eastAsia"/>
                <w:color w:val="000000"/>
                <w:kern w:val="0"/>
                <w:sz w:val="22"/>
              </w:rPr>
              <w:t>死亡届を提出した際、高齢者、単身世帯、親族が不明な方の手続きについてはどうしているか。</w:t>
            </w:r>
          </w:p>
        </w:tc>
        <w:tc>
          <w:tcPr>
            <w:tcW w:w="4820" w:type="dxa"/>
            <w:tcBorders>
              <w:top w:val="double" w:sz="4" w:space="0" w:color="auto"/>
              <w:left w:val="nil"/>
              <w:bottom w:val="single" w:sz="4" w:space="0" w:color="auto"/>
              <w:right w:val="single" w:sz="4" w:space="0" w:color="auto"/>
            </w:tcBorders>
          </w:tcPr>
          <w:p w:rsidR="009872D9" w:rsidRPr="00990FDD" w:rsidRDefault="009872D9" w:rsidP="007B511C">
            <w:pPr>
              <w:widowControl/>
              <w:spacing w:line="300" w:lineRule="exact"/>
              <w:jc w:val="left"/>
              <w:rPr>
                <w:rFonts w:ascii="ＭＳ ゴシック" w:eastAsia="ＭＳ ゴシック" w:hAnsi="ＭＳ ゴシック" w:cs="ＭＳ Ｐゴシック"/>
                <w:color w:val="000000"/>
                <w:kern w:val="0"/>
                <w:sz w:val="22"/>
              </w:rPr>
            </w:pPr>
            <w:r>
              <w:rPr>
                <w:rFonts w:ascii="ＭＳ ゴシック" w:eastAsia="ＭＳ ゴシック" w:hAnsi="ＭＳ ゴシック" w:cs="ＭＳ Ｐゴシック" w:hint="eastAsia"/>
                <w:color w:val="000000"/>
                <w:kern w:val="0"/>
                <w:sz w:val="22"/>
              </w:rPr>
              <w:t>親族な不明な方については、福祉で対応することになる。</w:t>
            </w:r>
            <w:r w:rsidR="007B511C">
              <w:rPr>
                <w:rFonts w:ascii="ＭＳ ゴシック" w:eastAsia="ＭＳ ゴシック" w:hAnsi="ＭＳ ゴシック" w:cs="ＭＳ Ｐゴシック" w:hint="eastAsia"/>
                <w:color w:val="000000"/>
                <w:kern w:val="0"/>
                <w:sz w:val="22"/>
              </w:rPr>
              <w:t>単身世帯のご遺族はほぼ市外の方だが、お悔やみコーナーでの対応は好評いただいている。</w:t>
            </w:r>
          </w:p>
        </w:tc>
      </w:tr>
      <w:tr w:rsidR="007B511C" w:rsidRPr="00990FDD" w:rsidTr="007B511C">
        <w:trPr>
          <w:trHeight w:val="783"/>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511C" w:rsidRDefault="007B511C" w:rsidP="009872D9">
            <w:pPr>
              <w:widowControl/>
              <w:jc w:val="center"/>
              <w:rPr>
                <w:rFonts w:ascii="ＭＳ ゴシック" w:eastAsia="ＭＳ ゴシック" w:hAnsi="ＭＳ ゴシック" w:cs="ＭＳ Ｐゴシック"/>
                <w:color w:val="000000"/>
                <w:kern w:val="0"/>
                <w:sz w:val="22"/>
              </w:rPr>
            </w:pPr>
            <w:r>
              <w:rPr>
                <w:rFonts w:ascii="ＭＳ ゴシック" w:eastAsia="ＭＳ ゴシック" w:hAnsi="ＭＳ ゴシック" w:cs="ＭＳ Ｐゴシック" w:hint="eastAsia"/>
                <w:color w:val="000000"/>
                <w:kern w:val="0"/>
                <w:sz w:val="22"/>
              </w:rPr>
              <w:t>2</w:t>
            </w:r>
          </w:p>
        </w:tc>
        <w:tc>
          <w:tcPr>
            <w:tcW w:w="4389" w:type="dxa"/>
            <w:tcBorders>
              <w:top w:val="single" w:sz="4" w:space="0" w:color="auto"/>
              <w:left w:val="nil"/>
              <w:bottom w:val="single" w:sz="4" w:space="0" w:color="auto"/>
              <w:right w:val="single" w:sz="4" w:space="0" w:color="auto"/>
            </w:tcBorders>
            <w:shd w:val="clear" w:color="auto" w:fill="auto"/>
            <w:noWrap/>
          </w:tcPr>
          <w:p w:rsidR="007B511C" w:rsidRDefault="007B511C" w:rsidP="007B511C">
            <w:pPr>
              <w:widowControl/>
              <w:spacing w:line="300" w:lineRule="exact"/>
              <w:rPr>
                <w:rFonts w:ascii="ＭＳ ゴシック" w:eastAsia="ＭＳ ゴシック" w:hAnsi="ＭＳ ゴシック" w:cs="ＭＳ Ｐゴシック"/>
                <w:color w:val="000000"/>
                <w:kern w:val="0"/>
                <w:sz w:val="22"/>
              </w:rPr>
            </w:pPr>
            <w:r>
              <w:rPr>
                <w:rFonts w:ascii="ＭＳ ゴシック" w:eastAsia="ＭＳ ゴシック" w:hAnsi="ＭＳ ゴシック" w:cs="ＭＳ Ｐゴシック" w:hint="eastAsia"/>
                <w:color w:val="000000"/>
                <w:kern w:val="0"/>
                <w:sz w:val="22"/>
              </w:rPr>
              <w:t>お客様シートは事前に記入することは可能か。</w:t>
            </w:r>
          </w:p>
        </w:tc>
        <w:tc>
          <w:tcPr>
            <w:tcW w:w="4820" w:type="dxa"/>
            <w:tcBorders>
              <w:top w:val="single" w:sz="4" w:space="0" w:color="auto"/>
              <w:left w:val="nil"/>
              <w:bottom w:val="single" w:sz="4" w:space="0" w:color="auto"/>
              <w:right w:val="single" w:sz="4" w:space="0" w:color="auto"/>
            </w:tcBorders>
          </w:tcPr>
          <w:p w:rsidR="007B511C" w:rsidRDefault="007B511C" w:rsidP="007B511C">
            <w:pPr>
              <w:widowControl/>
              <w:spacing w:line="300" w:lineRule="exact"/>
              <w:jc w:val="left"/>
              <w:rPr>
                <w:rFonts w:ascii="ＭＳ ゴシック" w:eastAsia="ＭＳ ゴシック" w:hAnsi="ＭＳ ゴシック" w:cs="ＭＳ Ｐゴシック"/>
                <w:color w:val="000000"/>
                <w:kern w:val="0"/>
                <w:sz w:val="22"/>
              </w:rPr>
            </w:pPr>
            <w:r>
              <w:rPr>
                <w:rFonts w:ascii="ＭＳ ゴシック" w:eastAsia="ＭＳ ゴシック" w:hAnsi="ＭＳ ゴシック" w:cs="ＭＳ Ｐゴシック" w:hint="eastAsia"/>
                <w:color w:val="000000"/>
                <w:kern w:val="0"/>
                <w:sz w:val="22"/>
              </w:rPr>
              <w:t>来庁いただいた際に、記入をお願いしている。</w:t>
            </w:r>
          </w:p>
        </w:tc>
      </w:tr>
      <w:tr w:rsidR="007B511C" w:rsidRPr="00990FDD" w:rsidTr="007B511C">
        <w:trPr>
          <w:trHeight w:val="148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511C" w:rsidRDefault="007B511C" w:rsidP="009872D9">
            <w:pPr>
              <w:widowControl/>
              <w:jc w:val="center"/>
              <w:rPr>
                <w:rFonts w:ascii="ＭＳ ゴシック" w:eastAsia="ＭＳ ゴシック" w:hAnsi="ＭＳ ゴシック" w:cs="ＭＳ Ｐゴシック"/>
                <w:color w:val="000000"/>
                <w:kern w:val="0"/>
                <w:sz w:val="22"/>
              </w:rPr>
            </w:pPr>
            <w:r>
              <w:rPr>
                <w:rFonts w:ascii="ＭＳ ゴシック" w:eastAsia="ＭＳ ゴシック" w:hAnsi="ＭＳ ゴシック" w:cs="ＭＳ Ｐゴシック" w:hint="eastAsia"/>
                <w:color w:val="000000"/>
                <w:kern w:val="0"/>
                <w:sz w:val="22"/>
              </w:rPr>
              <w:t>3</w:t>
            </w:r>
          </w:p>
        </w:tc>
        <w:tc>
          <w:tcPr>
            <w:tcW w:w="4389" w:type="dxa"/>
            <w:tcBorders>
              <w:top w:val="single" w:sz="4" w:space="0" w:color="auto"/>
              <w:left w:val="nil"/>
              <w:bottom w:val="single" w:sz="4" w:space="0" w:color="auto"/>
              <w:right w:val="single" w:sz="4" w:space="0" w:color="auto"/>
            </w:tcBorders>
            <w:shd w:val="clear" w:color="auto" w:fill="auto"/>
            <w:noWrap/>
          </w:tcPr>
          <w:p w:rsidR="007B511C" w:rsidRDefault="007B511C" w:rsidP="007B511C">
            <w:pPr>
              <w:widowControl/>
              <w:spacing w:line="300" w:lineRule="exact"/>
              <w:rPr>
                <w:rFonts w:ascii="ＭＳ ゴシック" w:eastAsia="ＭＳ ゴシック" w:hAnsi="ＭＳ ゴシック" w:cs="ＭＳ Ｐゴシック"/>
                <w:color w:val="000000"/>
                <w:kern w:val="0"/>
                <w:sz w:val="22"/>
              </w:rPr>
            </w:pPr>
            <w:r>
              <w:rPr>
                <w:rFonts w:ascii="ＭＳ ゴシック" w:eastAsia="ＭＳ ゴシック" w:hAnsi="ＭＳ ゴシック" w:cs="ＭＳ Ｐゴシック" w:hint="eastAsia"/>
                <w:color w:val="000000"/>
                <w:kern w:val="0"/>
                <w:sz w:val="22"/>
              </w:rPr>
              <w:t>マイナンバーカードの情報を反映させ、記入事項の省略をかけることは可能か。</w:t>
            </w:r>
          </w:p>
        </w:tc>
        <w:tc>
          <w:tcPr>
            <w:tcW w:w="4820" w:type="dxa"/>
            <w:tcBorders>
              <w:top w:val="single" w:sz="4" w:space="0" w:color="auto"/>
              <w:left w:val="nil"/>
              <w:bottom w:val="single" w:sz="4" w:space="0" w:color="auto"/>
              <w:right w:val="single" w:sz="4" w:space="0" w:color="auto"/>
            </w:tcBorders>
          </w:tcPr>
          <w:p w:rsidR="007B511C" w:rsidRDefault="007B511C" w:rsidP="007B511C">
            <w:pPr>
              <w:widowControl/>
              <w:spacing w:line="300" w:lineRule="exact"/>
              <w:jc w:val="left"/>
              <w:rPr>
                <w:rFonts w:ascii="ＭＳ ゴシック" w:eastAsia="ＭＳ ゴシック" w:hAnsi="ＭＳ ゴシック" w:cs="ＭＳ Ｐゴシック"/>
                <w:color w:val="000000"/>
                <w:kern w:val="0"/>
                <w:sz w:val="22"/>
              </w:rPr>
            </w:pPr>
            <w:r>
              <w:rPr>
                <w:rFonts w:ascii="ＭＳ ゴシック" w:eastAsia="ＭＳ ゴシック" w:hAnsi="ＭＳ ゴシック" w:cs="ＭＳ Ｐゴシック" w:hint="eastAsia"/>
                <w:color w:val="000000"/>
                <w:kern w:val="0"/>
                <w:sz w:val="22"/>
              </w:rPr>
              <w:t>まだ、必要事項については記入していただいている。</w:t>
            </w:r>
          </w:p>
          <w:p w:rsidR="007B511C" w:rsidRDefault="007B511C" w:rsidP="007B511C">
            <w:pPr>
              <w:widowControl/>
              <w:spacing w:line="300" w:lineRule="exact"/>
              <w:jc w:val="left"/>
              <w:rPr>
                <w:rFonts w:ascii="ＭＳ ゴシック" w:eastAsia="ＭＳ ゴシック" w:hAnsi="ＭＳ ゴシック" w:cs="ＭＳ Ｐゴシック"/>
                <w:color w:val="000000"/>
                <w:kern w:val="0"/>
                <w:sz w:val="22"/>
              </w:rPr>
            </w:pPr>
            <w:r>
              <w:rPr>
                <w:rFonts w:ascii="ＭＳ ゴシック" w:eastAsia="ＭＳ ゴシック" w:hAnsi="ＭＳ ゴシック" w:cs="ＭＳ Ｐゴシック" w:hint="eastAsia"/>
                <w:color w:val="000000"/>
                <w:kern w:val="0"/>
                <w:sz w:val="22"/>
              </w:rPr>
              <w:t>マイナンバーとの連携は、現在のシステムではできない。</w:t>
            </w:r>
          </w:p>
        </w:tc>
      </w:tr>
    </w:tbl>
    <w:p w:rsidR="00A32439" w:rsidRPr="009872D9" w:rsidRDefault="00A32439" w:rsidP="00A32439">
      <w:pPr>
        <w:rPr>
          <w:rFonts w:asciiTheme="majorEastAsia" w:eastAsiaTheme="majorEastAsia" w:hAnsiTheme="majorEastAsia"/>
        </w:rPr>
      </w:pPr>
    </w:p>
    <w:p w:rsidR="00E03851" w:rsidRPr="007D702A" w:rsidRDefault="00693A87" w:rsidP="007B511C">
      <w:pPr>
        <w:ind w:left="1200" w:hangingChars="500" w:hanging="1200"/>
        <w:rPr>
          <w:rFonts w:asciiTheme="majorEastAsia" w:eastAsiaTheme="majorEastAsia" w:hAnsiTheme="majorEastAsia"/>
        </w:rPr>
      </w:pPr>
      <w:r>
        <w:rPr>
          <w:rFonts w:asciiTheme="majorEastAsia" w:eastAsiaTheme="majorEastAsia" w:hAnsiTheme="majorEastAsia" w:hint="eastAsia"/>
        </w:rPr>
        <w:t xml:space="preserve">　　　　　　</w:t>
      </w:r>
    </w:p>
    <w:p w:rsidR="004A1DA0" w:rsidRPr="007D702A" w:rsidRDefault="000D3E46" w:rsidP="000D3E46">
      <w:pPr>
        <w:ind w:firstLineChars="400" w:firstLine="960"/>
        <w:rPr>
          <w:rFonts w:asciiTheme="majorEastAsia" w:eastAsiaTheme="majorEastAsia" w:hAnsiTheme="majorEastAsia"/>
        </w:rPr>
      </w:pPr>
      <w:r>
        <w:rPr>
          <w:rFonts w:asciiTheme="majorEastAsia" w:eastAsiaTheme="majorEastAsia" w:hAnsiTheme="majorEastAsia" w:hint="eastAsia"/>
        </w:rPr>
        <w:t>⑤</w:t>
      </w:r>
      <w:r w:rsidR="00834E6A">
        <w:rPr>
          <w:rFonts w:asciiTheme="majorEastAsia" w:eastAsiaTheme="majorEastAsia" w:hAnsiTheme="majorEastAsia" w:hint="eastAsia"/>
        </w:rPr>
        <w:t xml:space="preserve"> </w:t>
      </w:r>
      <w:r w:rsidR="004A1DA0" w:rsidRPr="007D702A">
        <w:rPr>
          <w:rFonts w:asciiTheme="majorEastAsia" w:eastAsiaTheme="majorEastAsia" w:hAnsiTheme="majorEastAsia" w:hint="eastAsia"/>
        </w:rPr>
        <w:t>調査を終えての所感</w:t>
      </w:r>
    </w:p>
    <w:p w:rsidR="004A1DA0" w:rsidRPr="007D702A" w:rsidRDefault="004A1DA0" w:rsidP="00834E6A">
      <w:pPr>
        <w:ind w:firstLineChars="550" w:firstLine="1320"/>
        <w:rPr>
          <w:rFonts w:asciiTheme="majorEastAsia" w:eastAsiaTheme="majorEastAsia" w:hAnsiTheme="majorEastAsia"/>
        </w:rPr>
      </w:pPr>
      <w:r w:rsidRPr="007D702A">
        <w:rPr>
          <w:rFonts w:asciiTheme="majorEastAsia" w:eastAsiaTheme="majorEastAsia" w:hAnsiTheme="majorEastAsia" w:hint="eastAsia"/>
        </w:rPr>
        <w:t>〔</w:t>
      </w:r>
      <w:r w:rsidR="00E03851">
        <w:rPr>
          <w:rFonts w:asciiTheme="majorEastAsia" w:eastAsiaTheme="majorEastAsia" w:hAnsiTheme="majorEastAsia" w:hint="eastAsia"/>
        </w:rPr>
        <w:t>橋本一実</w:t>
      </w:r>
      <w:r w:rsidRPr="007D702A">
        <w:rPr>
          <w:rFonts w:asciiTheme="majorEastAsia" w:eastAsiaTheme="majorEastAsia" w:hAnsiTheme="majorEastAsia" w:hint="eastAsia"/>
        </w:rPr>
        <w:t xml:space="preserve"> 委員長〕</w:t>
      </w:r>
    </w:p>
    <w:p w:rsidR="00E03851" w:rsidRPr="00E03851" w:rsidRDefault="004A1DA0" w:rsidP="00834E6A">
      <w:pPr>
        <w:ind w:leftChars="300" w:left="1440" w:hangingChars="300" w:hanging="720"/>
        <w:rPr>
          <w:rFonts w:asciiTheme="majorEastAsia" w:eastAsiaTheme="majorEastAsia" w:hAnsiTheme="majorEastAsia"/>
        </w:rPr>
      </w:pPr>
      <w:r w:rsidRPr="007D702A">
        <w:rPr>
          <w:rFonts w:asciiTheme="majorEastAsia" w:eastAsiaTheme="majorEastAsia" w:hAnsiTheme="majorEastAsia" w:hint="eastAsia"/>
        </w:rPr>
        <w:t xml:space="preserve">　</w:t>
      </w:r>
      <w:r w:rsidR="00834E6A">
        <w:rPr>
          <w:rFonts w:asciiTheme="majorEastAsia" w:eastAsiaTheme="majorEastAsia" w:hAnsiTheme="majorEastAsia" w:hint="eastAsia"/>
        </w:rPr>
        <w:t xml:space="preserve">    </w:t>
      </w:r>
      <w:r w:rsidR="00834E6A">
        <w:rPr>
          <w:rFonts w:asciiTheme="majorEastAsia" w:eastAsiaTheme="majorEastAsia" w:hAnsiTheme="majorEastAsia"/>
        </w:rPr>
        <w:t xml:space="preserve"> </w:t>
      </w:r>
      <w:r w:rsidR="00834E6A">
        <w:rPr>
          <w:rFonts w:asciiTheme="majorEastAsia" w:eastAsiaTheme="majorEastAsia" w:hAnsiTheme="majorEastAsia" w:hint="eastAsia"/>
        </w:rPr>
        <w:t xml:space="preserve"> </w:t>
      </w:r>
      <w:r w:rsidR="00E03851" w:rsidRPr="00E03851">
        <w:rPr>
          <w:rFonts w:asciiTheme="majorEastAsia" w:eastAsiaTheme="majorEastAsia" w:hAnsiTheme="majorEastAsia" w:hint="eastAsia"/>
        </w:rPr>
        <w:t>1日仕事だった死亡手続きだったが、市長公約である「たらいまわし禁止」を目標とすることもあり、ワンストップで手続きを完了するサービス「おくやみコーナー」の説明を伺いました。</w:t>
      </w:r>
    </w:p>
    <w:p w:rsidR="00E03851" w:rsidRPr="00E03851" w:rsidRDefault="00E03851" w:rsidP="00834E6A">
      <w:pPr>
        <w:ind w:leftChars="600" w:left="1440" w:firstLineChars="100" w:firstLine="240"/>
        <w:rPr>
          <w:rFonts w:asciiTheme="majorEastAsia" w:eastAsiaTheme="majorEastAsia" w:hAnsiTheme="majorEastAsia"/>
        </w:rPr>
      </w:pPr>
      <w:r w:rsidRPr="00E03851">
        <w:rPr>
          <w:rFonts w:asciiTheme="majorEastAsia" w:eastAsiaTheme="majorEastAsia" w:hAnsiTheme="majorEastAsia" w:hint="eastAsia"/>
        </w:rPr>
        <w:t>スタートし、約2時間で多岐に亘る手続きが完了する。ホルダーに番号があり、職員も確認しやすく、また、ＩＰメッセンジャーによるポップアップなど職員の共有もなされ、職員の業務短縮、負担軽減にも繋がっているところは、素晴らしいと感じた。</w:t>
      </w:r>
    </w:p>
    <w:p w:rsidR="004A1DA0" w:rsidRDefault="00E03851" w:rsidP="00834E6A">
      <w:pPr>
        <w:ind w:leftChars="600" w:left="1440" w:firstLineChars="100" w:firstLine="240"/>
        <w:rPr>
          <w:rFonts w:asciiTheme="majorEastAsia" w:eastAsiaTheme="majorEastAsia" w:hAnsiTheme="majorEastAsia"/>
        </w:rPr>
      </w:pPr>
      <w:r w:rsidRPr="00E03851">
        <w:rPr>
          <w:rFonts w:asciiTheme="majorEastAsia" w:eastAsiaTheme="majorEastAsia" w:hAnsiTheme="majorEastAsia" w:hint="eastAsia"/>
        </w:rPr>
        <w:t>課題として、「年金等、市で案内はできないが、どこまで色々詳細お伝えするか」と言うことでしたが、本市も参考にさせていただき、市民の利便性向上に繋げられたらと感じた。</w:t>
      </w:r>
    </w:p>
    <w:p w:rsidR="00875F12" w:rsidRDefault="00875F12" w:rsidP="00834E6A">
      <w:pPr>
        <w:ind w:leftChars="600" w:left="1440" w:firstLineChars="100" w:firstLine="240"/>
        <w:rPr>
          <w:rFonts w:asciiTheme="majorEastAsia" w:eastAsiaTheme="majorEastAsia" w:hAnsiTheme="majorEastAsia"/>
        </w:rPr>
      </w:pPr>
    </w:p>
    <w:p w:rsidR="00875F12" w:rsidRPr="00875494" w:rsidRDefault="00875F12" w:rsidP="00875F12">
      <w:pPr>
        <w:ind w:firstLineChars="531" w:firstLine="1274"/>
        <w:rPr>
          <w:rFonts w:asciiTheme="majorEastAsia" w:eastAsiaTheme="majorEastAsia" w:hAnsiTheme="majorEastAsia"/>
        </w:rPr>
      </w:pPr>
      <w:r w:rsidRPr="007D702A">
        <w:rPr>
          <w:rFonts w:asciiTheme="majorEastAsia" w:eastAsiaTheme="majorEastAsia" w:hAnsiTheme="majorEastAsia" w:hint="eastAsia"/>
        </w:rPr>
        <w:t>〔</w:t>
      </w:r>
      <w:r>
        <w:rPr>
          <w:rFonts w:asciiTheme="majorEastAsia" w:eastAsiaTheme="majorEastAsia" w:hAnsiTheme="majorEastAsia" w:hint="eastAsia"/>
        </w:rPr>
        <w:t>杉山利勝　副委員長</w:t>
      </w:r>
      <w:r w:rsidRPr="007D702A">
        <w:rPr>
          <w:rFonts w:asciiTheme="majorEastAsia" w:eastAsiaTheme="majorEastAsia" w:hAnsiTheme="majorEastAsia" w:hint="eastAsia"/>
        </w:rPr>
        <w:t>〕</w:t>
      </w:r>
    </w:p>
    <w:p w:rsidR="007D6646" w:rsidRDefault="00875F12" w:rsidP="00875F12">
      <w:pPr>
        <w:rPr>
          <w:rFonts w:asciiTheme="majorEastAsia" w:eastAsiaTheme="majorEastAsia" w:hAnsiTheme="majorEastAsia"/>
        </w:rPr>
      </w:pPr>
      <w:r>
        <w:rPr>
          <w:rFonts w:asciiTheme="majorEastAsia" w:eastAsiaTheme="majorEastAsia" w:hAnsiTheme="majorEastAsia" w:hint="eastAsia"/>
        </w:rPr>
        <w:t xml:space="preserve">　　　　　　　</w:t>
      </w:r>
      <w:r w:rsidR="007D6646">
        <w:rPr>
          <w:rFonts w:asciiTheme="majorEastAsia" w:eastAsiaTheme="majorEastAsia" w:hAnsiTheme="majorEastAsia" w:hint="eastAsia"/>
        </w:rPr>
        <w:t>本市では、一人暮らしの高齢者も多く、市内・市外にご遺族が住まわれている例も</w:t>
      </w:r>
    </w:p>
    <w:p w:rsidR="00875494" w:rsidRDefault="007D6646" w:rsidP="007D6646">
      <w:pPr>
        <w:ind w:firstLineChars="600" w:firstLine="1440"/>
        <w:rPr>
          <w:rFonts w:asciiTheme="majorEastAsia" w:eastAsiaTheme="majorEastAsia" w:hAnsiTheme="majorEastAsia"/>
        </w:rPr>
      </w:pPr>
      <w:r>
        <w:rPr>
          <w:rFonts w:asciiTheme="majorEastAsia" w:eastAsiaTheme="majorEastAsia" w:hAnsiTheme="majorEastAsia" w:hint="eastAsia"/>
        </w:rPr>
        <w:t>決して少なくはないと思う。</w:t>
      </w:r>
    </w:p>
    <w:p w:rsidR="00495A12" w:rsidRDefault="007D6646" w:rsidP="00495A12">
      <w:pPr>
        <w:ind w:firstLineChars="600" w:firstLine="1440"/>
        <w:rPr>
          <w:rFonts w:asciiTheme="majorEastAsia" w:eastAsiaTheme="majorEastAsia" w:hAnsiTheme="majorEastAsia"/>
        </w:rPr>
      </w:pPr>
      <w:r>
        <w:rPr>
          <w:rFonts w:asciiTheme="majorEastAsia" w:eastAsiaTheme="majorEastAsia" w:hAnsiTheme="majorEastAsia" w:hint="eastAsia"/>
        </w:rPr>
        <w:t xml:space="preserve">　このような方々の立場を</w:t>
      </w:r>
      <w:r w:rsidR="00495A12">
        <w:rPr>
          <w:rFonts w:asciiTheme="majorEastAsia" w:eastAsiaTheme="majorEastAsia" w:hAnsiTheme="majorEastAsia" w:hint="eastAsia"/>
        </w:rPr>
        <w:t>思う</w:t>
      </w:r>
      <w:r>
        <w:rPr>
          <w:rFonts w:asciiTheme="majorEastAsia" w:eastAsiaTheme="majorEastAsia" w:hAnsiTheme="majorEastAsia" w:hint="eastAsia"/>
        </w:rPr>
        <w:t>と、遠方から何度も本市に尋ねなければならないとい</w:t>
      </w:r>
    </w:p>
    <w:p w:rsidR="007D6646" w:rsidRPr="00875F12" w:rsidRDefault="007D6646" w:rsidP="00495A12">
      <w:pPr>
        <w:ind w:firstLineChars="600" w:firstLine="1440"/>
        <w:rPr>
          <w:rFonts w:asciiTheme="majorEastAsia" w:eastAsiaTheme="majorEastAsia" w:hAnsiTheme="majorEastAsia"/>
        </w:rPr>
      </w:pPr>
      <w:r>
        <w:rPr>
          <w:rFonts w:asciiTheme="majorEastAsia" w:eastAsiaTheme="majorEastAsia" w:hAnsiTheme="majorEastAsia" w:hint="eastAsia"/>
        </w:rPr>
        <w:t>うことは、本市のイメージダウンにつながってしまう。</w:t>
      </w:r>
    </w:p>
    <w:p w:rsidR="00495A12" w:rsidRDefault="00495A12" w:rsidP="00875494">
      <w:pPr>
        <w:ind w:firstLineChars="531" w:firstLine="1274"/>
        <w:rPr>
          <w:rFonts w:asciiTheme="majorEastAsia" w:eastAsiaTheme="majorEastAsia" w:hAnsiTheme="majorEastAsia"/>
        </w:rPr>
      </w:pPr>
      <w:r>
        <w:rPr>
          <w:rFonts w:asciiTheme="majorEastAsia" w:eastAsiaTheme="majorEastAsia" w:hAnsiTheme="majorEastAsia" w:hint="eastAsia"/>
        </w:rPr>
        <w:t xml:space="preserve">　　市民の利便性向上のためにも本制度の導入</w:t>
      </w:r>
      <w:r w:rsidR="00ED771F">
        <w:rPr>
          <w:rFonts w:asciiTheme="majorEastAsia" w:eastAsiaTheme="majorEastAsia" w:hAnsiTheme="majorEastAsia" w:hint="eastAsia"/>
        </w:rPr>
        <w:t>を当局へ要望していきたい。</w:t>
      </w:r>
    </w:p>
    <w:p w:rsidR="004A1DA0" w:rsidRPr="007D702A" w:rsidRDefault="004A1DA0" w:rsidP="00875494">
      <w:pPr>
        <w:ind w:firstLineChars="531" w:firstLine="1274"/>
        <w:rPr>
          <w:rFonts w:asciiTheme="majorEastAsia" w:eastAsiaTheme="majorEastAsia" w:hAnsiTheme="majorEastAsia"/>
        </w:rPr>
      </w:pPr>
      <w:r w:rsidRPr="007D702A">
        <w:rPr>
          <w:rFonts w:asciiTheme="majorEastAsia" w:eastAsiaTheme="majorEastAsia" w:hAnsiTheme="majorEastAsia" w:hint="eastAsia"/>
        </w:rPr>
        <w:lastRenderedPageBreak/>
        <w:t xml:space="preserve">〔越村　修 </w:t>
      </w:r>
      <w:r w:rsidR="00875F12">
        <w:rPr>
          <w:rFonts w:asciiTheme="majorEastAsia" w:eastAsiaTheme="majorEastAsia" w:hAnsiTheme="majorEastAsia" w:hint="eastAsia"/>
        </w:rPr>
        <w:t>委員(</w:t>
      </w:r>
      <w:r w:rsidR="00E03851">
        <w:rPr>
          <w:rFonts w:asciiTheme="majorEastAsia" w:eastAsiaTheme="majorEastAsia" w:hAnsiTheme="majorEastAsia" w:hint="eastAsia"/>
        </w:rPr>
        <w:t>議長</w:t>
      </w:r>
      <w:r w:rsidR="00875F12">
        <w:rPr>
          <w:rFonts w:asciiTheme="majorEastAsia" w:eastAsiaTheme="majorEastAsia" w:hAnsiTheme="majorEastAsia" w:hint="eastAsia"/>
        </w:rPr>
        <w:t>）</w:t>
      </w:r>
      <w:r w:rsidRPr="007D702A">
        <w:rPr>
          <w:rFonts w:asciiTheme="majorEastAsia" w:eastAsiaTheme="majorEastAsia" w:hAnsiTheme="majorEastAsia" w:hint="eastAsia"/>
        </w:rPr>
        <w:t>〕</w:t>
      </w:r>
    </w:p>
    <w:p w:rsidR="004A1DA0" w:rsidRDefault="00087D95" w:rsidP="00834E6A">
      <w:pPr>
        <w:ind w:leftChars="100" w:left="1320" w:hangingChars="450" w:hanging="1080"/>
        <w:rPr>
          <w:rFonts w:asciiTheme="majorEastAsia" w:eastAsiaTheme="majorEastAsia" w:hAnsiTheme="majorEastAsia"/>
        </w:rPr>
      </w:pPr>
      <w:r w:rsidRPr="007D702A">
        <w:rPr>
          <w:rFonts w:asciiTheme="majorEastAsia" w:eastAsiaTheme="majorEastAsia" w:hAnsiTheme="majorEastAsia" w:hint="eastAsia"/>
        </w:rPr>
        <w:t xml:space="preserve">　　　</w:t>
      </w:r>
      <w:r w:rsidR="00834E6A">
        <w:rPr>
          <w:rFonts w:asciiTheme="majorEastAsia" w:eastAsiaTheme="majorEastAsia" w:hAnsiTheme="majorEastAsia" w:hint="eastAsia"/>
        </w:rPr>
        <w:t xml:space="preserve">  </w:t>
      </w:r>
      <w:r w:rsidR="00834E6A">
        <w:rPr>
          <w:rFonts w:asciiTheme="majorEastAsia" w:eastAsiaTheme="majorEastAsia" w:hAnsiTheme="majorEastAsia"/>
        </w:rPr>
        <w:t xml:space="preserve">   </w:t>
      </w:r>
      <w:r w:rsidR="00E03851" w:rsidRPr="00E03851">
        <w:rPr>
          <w:rFonts w:asciiTheme="majorEastAsia" w:eastAsiaTheme="majorEastAsia" w:hAnsiTheme="majorEastAsia" w:hint="eastAsia"/>
        </w:rPr>
        <w:t>市民から市役所に行ったら「たらいまわし」にされ、「同じような書類を何枚も書かされた」どうにかならないのか？という苦情はよく聞く話である。熱海でも1階のコンシェルジュ的な職員を配置しているが、別府市との違いは「お客様シート」を作成し「入力シート」を職員が入力すれば、申請者が必要な各届出書ができる仕組で申請者の負担を軽減している事である。新庁舎の導入を契機にワンストップサービスを進める自治体はあるが、巨額な費用をかけず職員のアイデアで進めたことは参考になる所である。また市役所以外での手続きリストを同時に配布し、申請者に寄り添うサービスを展開している事は見習うべきで「どうせやるならもう一工夫」というサービス業の基本が見て取れる事業である。</w:t>
      </w:r>
    </w:p>
    <w:p w:rsidR="00875F12" w:rsidRPr="00D6381A" w:rsidRDefault="00875F12" w:rsidP="00834E6A">
      <w:pPr>
        <w:ind w:leftChars="100" w:left="1320" w:hangingChars="450" w:hanging="1080"/>
        <w:rPr>
          <w:rFonts w:asciiTheme="majorEastAsia" w:eastAsiaTheme="majorEastAsia" w:hAnsiTheme="majorEastAsia"/>
        </w:rPr>
      </w:pPr>
    </w:p>
    <w:p w:rsidR="00875F12" w:rsidRPr="00875494" w:rsidRDefault="00875F12" w:rsidP="00875F12">
      <w:pPr>
        <w:ind w:firstLineChars="531" w:firstLine="1274"/>
        <w:rPr>
          <w:rFonts w:asciiTheme="majorEastAsia" w:eastAsiaTheme="majorEastAsia" w:hAnsiTheme="majorEastAsia"/>
        </w:rPr>
      </w:pPr>
      <w:r w:rsidRPr="007D702A">
        <w:rPr>
          <w:rFonts w:asciiTheme="majorEastAsia" w:eastAsiaTheme="majorEastAsia" w:hAnsiTheme="majorEastAsia" w:hint="eastAsia"/>
        </w:rPr>
        <w:t>〔</w:t>
      </w:r>
      <w:r>
        <w:rPr>
          <w:rFonts w:asciiTheme="majorEastAsia" w:eastAsiaTheme="majorEastAsia" w:hAnsiTheme="majorEastAsia" w:hint="eastAsia"/>
        </w:rPr>
        <w:t>髙橋幸雄　委員</w:t>
      </w:r>
      <w:r w:rsidRPr="007D702A">
        <w:rPr>
          <w:rFonts w:asciiTheme="majorEastAsia" w:eastAsiaTheme="majorEastAsia" w:hAnsiTheme="majorEastAsia" w:hint="eastAsia"/>
        </w:rPr>
        <w:t>〕</w:t>
      </w:r>
    </w:p>
    <w:p w:rsidR="00996A8C" w:rsidRPr="00996A8C" w:rsidRDefault="00875F12" w:rsidP="00996A8C">
      <w:pPr>
        <w:ind w:left="1440" w:hangingChars="600" w:hanging="1440"/>
        <w:rPr>
          <w:rFonts w:asciiTheme="majorEastAsia" w:eastAsiaTheme="majorEastAsia" w:hAnsiTheme="majorEastAsia"/>
        </w:rPr>
      </w:pPr>
      <w:r>
        <w:rPr>
          <w:rFonts w:asciiTheme="majorEastAsia" w:eastAsiaTheme="majorEastAsia" w:hAnsiTheme="majorEastAsia" w:hint="eastAsia"/>
        </w:rPr>
        <w:t xml:space="preserve">　　　　　　</w:t>
      </w:r>
      <w:r w:rsidR="00996A8C">
        <w:rPr>
          <w:rFonts w:asciiTheme="majorEastAsia" w:eastAsiaTheme="majorEastAsia" w:hAnsiTheme="majorEastAsia" w:hint="eastAsia"/>
        </w:rPr>
        <w:t xml:space="preserve">　本市も特に発災後、ご遺族や被災された方々が来庁された際に</w:t>
      </w:r>
      <w:r w:rsidR="00996A8C" w:rsidRPr="00996A8C">
        <w:rPr>
          <w:rFonts w:asciiTheme="majorEastAsia" w:eastAsiaTheme="majorEastAsia" w:hAnsiTheme="majorEastAsia" w:hint="eastAsia"/>
        </w:rPr>
        <w:t>、死</w:t>
      </w:r>
      <w:r w:rsidR="00996A8C">
        <w:rPr>
          <w:rFonts w:asciiTheme="majorEastAsia" w:eastAsiaTheme="majorEastAsia" w:hAnsiTheme="majorEastAsia" w:hint="eastAsia"/>
        </w:rPr>
        <w:t>亡や罹災に関する手続きは多岐にわたり、複数の窓口に関わるため</w:t>
      </w:r>
      <w:r w:rsidR="00996A8C" w:rsidRPr="00996A8C">
        <w:rPr>
          <w:rFonts w:asciiTheme="majorEastAsia" w:eastAsiaTheme="majorEastAsia" w:hAnsiTheme="majorEastAsia" w:hint="eastAsia"/>
        </w:rPr>
        <w:t>負担も多</w:t>
      </w:r>
      <w:r w:rsidR="00996A8C">
        <w:rPr>
          <w:rFonts w:asciiTheme="majorEastAsia" w:eastAsiaTheme="majorEastAsia" w:hAnsiTheme="majorEastAsia" w:hint="eastAsia"/>
        </w:rPr>
        <w:t>いと感じていた</w:t>
      </w:r>
      <w:r w:rsidR="00996A8C" w:rsidRPr="00996A8C">
        <w:rPr>
          <w:rFonts w:asciiTheme="majorEastAsia" w:eastAsiaTheme="majorEastAsia" w:hAnsiTheme="majorEastAsia" w:hint="eastAsia"/>
        </w:rPr>
        <w:t>。</w:t>
      </w:r>
    </w:p>
    <w:p w:rsidR="00FC469F" w:rsidRDefault="00996A8C" w:rsidP="00FC469F">
      <w:pPr>
        <w:ind w:firstLineChars="700" w:firstLine="1680"/>
        <w:rPr>
          <w:rFonts w:asciiTheme="majorEastAsia" w:eastAsiaTheme="majorEastAsia" w:hAnsiTheme="majorEastAsia"/>
        </w:rPr>
      </w:pPr>
      <w:r w:rsidRPr="00996A8C">
        <w:rPr>
          <w:rFonts w:asciiTheme="majorEastAsia" w:eastAsiaTheme="majorEastAsia" w:hAnsiTheme="majorEastAsia" w:hint="eastAsia"/>
        </w:rPr>
        <w:t>このような状況を改善するため</w:t>
      </w:r>
      <w:r w:rsidR="00FC469F">
        <w:rPr>
          <w:rFonts w:asciiTheme="majorEastAsia" w:eastAsiaTheme="majorEastAsia" w:hAnsiTheme="majorEastAsia" w:hint="eastAsia"/>
        </w:rPr>
        <w:t>、別府市が取り組まれている本事業</w:t>
      </w:r>
      <w:r w:rsidRPr="00996A8C">
        <w:rPr>
          <w:rFonts w:asciiTheme="majorEastAsia" w:eastAsiaTheme="majorEastAsia" w:hAnsiTheme="majorEastAsia" w:hint="eastAsia"/>
        </w:rPr>
        <w:t>を</w:t>
      </w:r>
      <w:r w:rsidR="00FC469F">
        <w:rPr>
          <w:rFonts w:asciiTheme="majorEastAsia" w:eastAsiaTheme="majorEastAsia" w:hAnsiTheme="majorEastAsia" w:hint="eastAsia"/>
        </w:rPr>
        <w:t>、来庁される</w:t>
      </w:r>
    </w:p>
    <w:p w:rsidR="003B5291" w:rsidRDefault="00FC469F" w:rsidP="00FC469F">
      <w:pPr>
        <w:ind w:firstLineChars="600" w:firstLine="1440"/>
        <w:rPr>
          <w:rFonts w:asciiTheme="majorEastAsia" w:eastAsiaTheme="majorEastAsia" w:hAnsiTheme="majorEastAsia"/>
        </w:rPr>
      </w:pPr>
      <w:r>
        <w:rPr>
          <w:rFonts w:asciiTheme="majorEastAsia" w:eastAsiaTheme="majorEastAsia" w:hAnsiTheme="majorEastAsia" w:hint="eastAsia"/>
        </w:rPr>
        <w:t>市民のためにぜひ本市にも取り入れていただきたいと感じた。</w:t>
      </w:r>
    </w:p>
    <w:p w:rsidR="00996A8C" w:rsidRPr="00FC469F" w:rsidRDefault="00996A8C" w:rsidP="00996A8C">
      <w:pPr>
        <w:ind w:firstLineChars="600" w:firstLine="1440"/>
        <w:rPr>
          <w:rFonts w:asciiTheme="majorEastAsia" w:eastAsiaTheme="majorEastAsia" w:hAnsiTheme="majorEastAsia"/>
        </w:rPr>
      </w:pPr>
    </w:p>
    <w:p w:rsidR="00875494" w:rsidRPr="00875494" w:rsidRDefault="00875494" w:rsidP="00875494">
      <w:pPr>
        <w:ind w:firstLineChars="531" w:firstLine="1274"/>
        <w:rPr>
          <w:rFonts w:asciiTheme="majorEastAsia" w:eastAsiaTheme="majorEastAsia" w:hAnsiTheme="majorEastAsia"/>
        </w:rPr>
      </w:pPr>
      <w:r w:rsidRPr="007D702A">
        <w:rPr>
          <w:rFonts w:asciiTheme="majorEastAsia" w:eastAsiaTheme="majorEastAsia" w:hAnsiTheme="majorEastAsia" w:hint="eastAsia"/>
        </w:rPr>
        <w:t>〔</w:t>
      </w:r>
      <w:r>
        <w:rPr>
          <w:rFonts w:asciiTheme="majorEastAsia" w:eastAsiaTheme="majorEastAsia" w:hAnsiTheme="majorEastAsia" w:hint="eastAsia"/>
        </w:rPr>
        <w:t>竹部　隆　委員</w:t>
      </w:r>
      <w:r w:rsidRPr="007D702A">
        <w:rPr>
          <w:rFonts w:asciiTheme="majorEastAsia" w:eastAsiaTheme="majorEastAsia" w:hAnsiTheme="majorEastAsia" w:hint="eastAsia"/>
        </w:rPr>
        <w:t>〕</w:t>
      </w:r>
    </w:p>
    <w:p w:rsidR="00875494" w:rsidRDefault="00875494" w:rsidP="00875494">
      <w:pPr>
        <w:ind w:leftChars="600" w:left="1440" w:firstLineChars="100" w:firstLine="240"/>
        <w:rPr>
          <w:rFonts w:asciiTheme="majorEastAsia" w:eastAsiaTheme="majorEastAsia" w:hAnsiTheme="majorEastAsia"/>
        </w:rPr>
      </w:pPr>
      <w:r w:rsidRPr="00875494">
        <w:rPr>
          <w:rFonts w:asciiTheme="majorEastAsia" w:eastAsiaTheme="majorEastAsia" w:hAnsiTheme="majorEastAsia" w:hint="eastAsia"/>
        </w:rPr>
        <w:t>死亡にかかる様々な手続きは市民にとって、特に亡くなられた家族にとっては大変煩雑な事務手続きだと思われるが、市の最初の窓口で個々人の事情を考慮した手続き窓口の案内ができるのは大変に助かると思われる。どの部署でどのような届を出せばいいのかが一目で分かり、家族も市の職員も対応が迅速に行われるということは、煩わしさが減り時間を無駄にしない事に繋がり、事務の効率化にも結び付くと</w:t>
      </w:r>
      <w:r>
        <w:rPr>
          <w:rFonts w:asciiTheme="majorEastAsia" w:eastAsiaTheme="majorEastAsia" w:hAnsiTheme="majorEastAsia" w:hint="eastAsia"/>
        </w:rPr>
        <w:t>感じた。</w:t>
      </w:r>
    </w:p>
    <w:p w:rsidR="00875F12" w:rsidRPr="00875494" w:rsidRDefault="00875F12" w:rsidP="00875494">
      <w:pPr>
        <w:ind w:leftChars="600" w:left="1440" w:firstLineChars="100" w:firstLine="240"/>
        <w:rPr>
          <w:rFonts w:asciiTheme="majorEastAsia" w:eastAsiaTheme="majorEastAsia" w:hAnsiTheme="majorEastAsia"/>
        </w:rPr>
      </w:pPr>
    </w:p>
    <w:p w:rsidR="00875F12" w:rsidRPr="00875494" w:rsidRDefault="00875F12" w:rsidP="00875F12">
      <w:pPr>
        <w:ind w:firstLineChars="531" w:firstLine="1274"/>
        <w:rPr>
          <w:rFonts w:asciiTheme="majorEastAsia" w:eastAsiaTheme="majorEastAsia" w:hAnsiTheme="majorEastAsia"/>
        </w:rPr>
      </w:pPr>
      <w:r w:rsidRPr="007D702A">
        <w:rPr>
          <w:rFonts w:asciiTheme="majorEastAsia" w:eastAsiaTheme="majorEastAsia" w:hAnsiTheme="majorEastAsia" w:hint="eastAsia"/>
        </w:rPr>
        <w:t>〔</w:t>
      </w:r>
      <w:r>
        <w:rPr>
          <w:rFonts w:asciiTheme="majorEastAsia" w:eastAsiaTheme="majorEastAsia" w:hAnsiTheme="majorEastAsia" w:hint="eastAsia"/>
        </w:rPr>
        <w:t>米山秀夫　委員</w:t>
      </w:r>
      <w:r w:rsidRPr="007D702A">
        <w:rPr>
          <w:rFonts w:asciiTheme="majorEastAsia" w:eastAsiaTheme="majorEastAsia" w:hAnsiTheme="majorEastAsia" w:hint="eastAsia"/>
        </w:rPr>
        <w:t>〕</w:t>
      </w:r>
    </w:p>
    <w:p w:rsidR="00951AA1" w:rsidRDefault="00951AA1" w:rsidP="00951AA1">
      <w:pPr>
        <w:ind w:leftChars="600" w:left="1440" w:firstLineChars="100" w:firstLine="240"/>
        <w:rPr>
          <w:rFonts w:asciiTheme="majorEastAsia" w:eastAsiaTheme="majorEastAsia" w:hAnsiTheme="majorEastAsia"/>
        </w:rPr>
      </w:pPr>
      <w:r w:rsidRPr="00951AA1">
        <w:rPr>
          <w:rFonts w:asciiTheme="majorEastAsia" w:eastAsiaTheme="majorEastAsia" w:hAnsiTheme="majorEastAsia" w:hint="eastAsia"/>
        </w:rPr>
        <w:t>死亡に伴う種々の手続がスムーズにおこなえる事への要望が多いなか、本事業は必要な施策と感じる。若手職員を中心としたPTが短期間のうちに政策化し実現したことに驚いた。</w:t>
      </w:r>
    </w:p>
    <w:p w:rsidR="00951AA1" w:rsidRDefault="00951AA1" w:rsidP="00F06A9E">
      <w:pPr>
        <w:rPr>
          <w:rFonts w:asciiTheme="majorEastAsia" w:eastAsiaTheme="majorEastAsia" w:hAnsiTheme="majorEastAsia"/>
        </w:rPr>
      </w:pPr>
    </w:p>
    <w:p w:rsidR="007B511C" w:rsidRDefault="007B511C" w:rsidP="00F06A9E">
      <w:pPr>
        <w:rPr>
          <w:rFonts w:asciiTheme="majorEastAsia" w:eastAsiaTheme="majorEastAsia" w:hAnsiTheme="majorEastAsia"/>
        </w:rPr>
      </w:pPr>
    </w:p>
    <w:p w:rsidR="007B511C" w:rsidRDefault="007B511C" w:rsidP="00F06A9E">
      <w:pPr>
        <w:rPr>
          <w:rFonts w:asciiTheme="majorEastAsia" w:eastAsiaTheme="majorEastAsia" w:hAnsiTheme="majorEastAsia"/>
        </w:rPr>
      </w:pPr>
    </w:p>
    <w:p w:rsidR="007B511C" w:rsidRDefault="007B511C" w:rsidP="00F06A9E">
      <w:pPr>
        <w:rPr>
          <w:rFonts w:asciiTheme="majorEastAsia" w:eastAsiaTheme="majorEastAsia" w:hAnsiTheme="majorEastAsia"/>
        </w:rPr>
      </w:pPr>
    </w:p>
    <w:p w:rsidR="007B511C" w:rsidRDefault="007B511C" w:rsidP="00F06A9E">
      <w:pPr>
        <w:rPr>
          <w:rFonts w:asciiTheme="majorEastAsia" w:eastAsiaTheme="majorEastAsia" w:hAnsiTheme="majorEastAsia"/>
        </w:rPr>
      </w:pPr>
    </w:p>
    <w:p w:rsidR="007B511C" w:rsidRDefault="007B511C" w:rsidP="00F06A9E">
      <w:pPr>
        <w:rPr>
          <w:rFonts w:asciiTheme="majorEastAsia" w:eastAsiaTheme="majorEastAsia" w:hAnsiTheme="majorEastAsia"/>
        </w:rPr>
      </w:pPr>
    </w:p>
    <w:p w:rsidR="007B511C" w:rsidRDefault="007B511C" w:rsidP="00F06A9E">
      <w:pPr>
        <w:rPr>
          <w:rFonts w:asciiTheme="majorEastAsia" w:eastAsiaTheme="majorEastAsia" w:hAnsiTheme="majorEastAsia"/>
        </w:rPr>
      </w:pPr>
    </w:p>
    <w:p w:rsidR="007B511C" w:rsidRPr="00875F12" w:rsidRDefault="007B511C" w:rsidP="00F06A9E">
      <w:pPr>
        <w:rPr>
          <w:rFonts w:asciiTheme="majorEastAsia" w:eastAsiaTheme="majorEastAsia" w:hAnsiTheme="majorEastAsia"/>
        </w:rPr>
      </w:pPr>
    </w:p>
    <w:p w:rsidR="00834E6A" w:rsidRDefault="00834E6A" w:rsidP="00834E6A">
      <w:pPr>
        <w:ind w:leftChars="300" w:left="720" w:firstLineChars="100" w:firstLine="240"/>
        <w:rPr>
          <w:rFonts w:asciiTheme="majorEastAsia" w:eastAsiaTheme="majorEastAsia" w:hAnsiTheme="majorEastAsia"/>
        </w:rPr>
      </w:pPr>
      <w:r>
        <w:rPr>
          <w:rFonts w:asciiTheme="majorEastAsia" w:eastAsiaTheme="majorEastAsia" w:hAnsiTheme="majorEastAsia" w:hint="eastAsia"/>
        </w:rPr>
        <w:lastRenderedPageBreak/>
        <w:t>⑧　行政調査の様子</w:t>
      </w:r>
    </w:p>
    <w:p w:rsidR="003B5291" w:rsidRDefault="006C5F4E" w:rsidP="00F06A9E">
      <w:pPr>
        <w:rPr>
          <w:rFonts w:asciiTheme="majorEastAsia" w:eastAsiaTheme="majorEastAsia" w:hAnsiTheme="majorEastAsia"/>
        </w:rPr>
      </w:pPr>
      <w:r w:rsidRPr="003B5291">
        <w:rPr>
          <w:rFonts w:asciiTheme="majorEastAsia" w:eastAsiaTheme="majorEastAsia" w:hAnsiTheme="majorEastAsia"/>
          <w:noProof/>
        </w:rPr>
        <w:drawing>
          <wp:inline distT="0" distB="0" distL="0" distR="0" wp14:anchorId="144E68AF" wp14:editId="1F12C397">
            <wp:extent cx="3114675" cy="2336577"/>
            <wp:effectExtent l="0" t="0" r="0" b="6985"/>
            <wp:docPr id="8" name="図 8" descr="D:\IMG_19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MG_1976.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24414" cy="2343883"/>
                    </a:xfrm>
                    <a:prstGeom prst="rect">
                      <a:avLst/>
                    </a:prstGeom>
                    <a:noFill/>
                    <a:ln>
                      <a:noFill/>
                    </a:ln>
                  </pic:spPr>
                </pic:pic>
              </a:graphicData>
            </a:graphic>
          </wp:inline>
        </w:drawing>
      </w:r>
      <w:r>
        <w:rPr>
          <w:rFonts w:asciiTheme="majorEastAsia" w:eastAsiaTheme="majorEastAsia" w:hAnsiTheme="majorEastAsia" w:hint="eastAsia"/>
        </w:rPr>
        <w:t xml:space="preserve">　　</w:t>
      </w:r>
      <w:r w:rsidRPr="003B5291">
        <w:rPr>
          <w:rFonts w:asciiTheme="majorEastAsia" w:eastAsiaTheme="majorEastAsia" w:hAnsiTheme="majorEastAsia"/>
          <w:noProof/>
        </w:rPr>
        <w:drawing>
          <wp:inline distT="0" distB="0" distL="0" distR="0" wp14:anchorId="3DEEFBD6" wp14:editId="14402440">
            <wp:extent cx="3114675" cy="2336576"/>
            <wp:effectExtent l="0" t="0" r="0" b="6985"/>
            <wp:docPr id="7" name="図 7" descr="D:\IMG_19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MG_1968.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25084" cy="2344384"/>
                    </a:xfrm>
                    <a:prstGeom prst="rect">
                      <a:avLst/>
                    </a:prstGeom>
                    <a:noFill/>
                    <a:ln>
                      <a:noFill/>
                    </a:ln>
                  </pic:spPr>
                </pic:pic>
              </a:graphicData>
            </a:graphic>
          </wp:inline>
        </w:drawing>
      </w:r>
    </w:p>
    <w:p w:rsidR="006C5F4E" w:rsidRDefault="006C5F4E" w:rsidP="00F06A9E">
      <w:pPr>
        <w:rPr>
          <w:rFonts w:asciiTheme="majorEastAsia" w:eastAsiaTheme="majorEastAsia" w:hAnsiTheme="majorEastAsia"/>
          <w:noProof/>
        </w:rPr>
      </w:pPr>
      <w:r>
        <w:rPr>
          <w:rFonts w:asciiTheme="majorEastAsia" w:eastAsiaTheme="majorEastAsia" w:hAnsiTheme="majorEastAsia" w:hint="eastAsia"/>
        </w:rPr>
        <w:t xml:space="preserve">　</w:t>
      </w:r>
      <w:r w:rsidR="00C5545E">
        <w:rPr>
          <w:rFonts w:asciiTheme="majorEastAsia" w:eastAsiaTheme="majorEastAsia" w:hAnsiTheme="majorEastAsia" w:hint="eastAsia"/>
        </w:rPr>
        <w:t xml:space="preserve">　　</w:t>
      </w:r>
      <w:r w:rsidRPr="006C5F4E">
        <w:rPr>
          <w:rFonts w:asciiTheme="majorEastAsia" w:eastAsiaTheme="majorEastAsia" w:hAnsiTheme="majorEastAsia"/>
          <w:noProof/>
        </w:rPr>
        <w:t xml:space="preserve"> </w:t>
      </w:r>
      <w:r w:rsidR="00C5545E" w:rsidRPr="007D702A">
        <w:rPr>
          <w:rFonts w:asciiTheme="majorEastAsia" w:eastAsiaTheme="majorEastAsia" w:hAnsiTheme="majorEastAsia" w:hint="eastAsia"/>
        </w:rPr>
        <w:t>【</w:t>
      </w:r>
      <w:r w:rsidR="00834E6A">
        <w:rPr>
          <w:rFonts w:asciiTheme="majorEastAsia" w:eastAsiaTheme="majorEastAsia" w:hAnsiTheme="majorEastAsia" w:hint="eastAsia"/>
        </w:rPr>
        <w:t>別府</w:t>
      </w:r>
      <w:r w:rsidR="00C5545E" w:rsidRPr="007D702A">
        <w:rPr>
          <w:rFonts w:asciiTheme="majorEastAsia" w:eastAsiaTheme="majorEastAsia" w:hAnsiTheme="majorEastAsia" w:hint="eastAsia"/>
        </w:rPr>
        <w:t>市調査風景</w:t>
      </w:r>
      <w:r w:rsidR="00C5545E">
        <w:rPr>
          <w:rFonts w:asciiTheme="majorEastAsia" w:eastAsiaTheme="majorEastAsia" w:hAnsiTheme="majorEastAsia" w:hint="eastAsia"/>
        </w:rPr>
        <w:t>①</w:t>
      </w:r>
      <w:r w:rsidR="00C5545E" w:rsidRPr="007D702A">
        <w:rPr>
          <w:rFonts w:asciiTheme="majorEastAsia" w:eastAsiaTheme="majorEastAsia" w:hAnsiTheme="majorEastAsia" w:hint="eastAsia"/>
        </w:rPr>
        <w:t>】</w:t>
      </w:r>
      <w:r w:rsidR="00C5545E">
        <w:rPr>
          <w:rFonts w:asciiTheme="majorEastAsia" w:eastAsiaTheme="majorEastAsia" w:hAnsiTheme="majorEastAsia" w:hint="eastAsia"/>
        </w:rPr>
        <w:t xml:space="preserve">　　　　　　　　　　　　　　　</w:t>
      </w:r>
      <w:r w:rsidR="00C5545E" w:rsidRPr="007D702A">
        <w:rPr>
          <w:rFonts w:asciiTheme="majorEastAsia" w:eastAsiaTheme="majorEastAsia" w:hAnsiTheme="majorEastAsia" w:hint="eastAsia"/>
        </w:rPr>
        <w:t>【</w:t>
      </w:r>
      <w:r w:rsidR="00834E6A">
        <w:rPr>
          <w:rFonts w:asciiTheme="majorEastAsia" w:eastAsiaTheme="majorEastAsia" w:hAnsiTheme="majorEastAsia" w:hint="eastAsia"/>
        </w:rPr>
        <w:t>別府</w:t>
      </w:r>
      <w:r w:rsidR="00C5545E" w:rsidRPr="007D702A">
        <w:rPr>
          <w:rFonts w:asciiTheme="majorEastAsia" w:eastAsiaTheme="majorEastAsia" w:hAnsiTheme="majorEastAsia" w:hint="eastAsia"/>
        </w:rPr>
        <w:t>市調査風景</w:t>
      </w:r>
      <w:r w:rsidR="00C5545E">
        <w:rPr>
          <w:rFonts w:asciiTheme="majorEastAsia" w:eastAsiaTheme="majorEastAsia" w:hAnsiTheme="majorEastAsia" w:hint="eastAsia"/>
        </w:rPr>
        <w:t>②</w:t>
      </w:r>
      <w:r w:rsidR="00C5545E" w:rsidRPr="007D702A">
        <w:rPr>
          <w:rFonts w:asciiTheme="majorEastAsia" w:eastAsiaTheme="majorEastAsia" w:hAnsiTheme="majorEastAsia" w:hint="eastAsia"/>
        </w:rPr>
        <w:t>】</w:t>
      </w:r>
    </w:p>
    <w:p w:rsidR="00C5545E" w:rsidRDefault="00C5545E" w:rsidP="00F06A9E">
      <w:pPr>
        <w:rPr>
          <w:rFonts w:asciiTheme="majorEastAsia" w:eastAsiaTheme="majorEastAsia" w:hAnsiTheme="majorEastAsia"/>
        </w:rPr>
      </w:pPr>
    </w:p>
    <w:p w:rsidR="006C5F4E" w:rsidRDefault="00C5545E" w:rsidP="00F06A9E">
      <w:pPr>
        <w:rPr>
          <w:rFonts w:asciiTheme="majorEastAsia" w:eastAsiaTheme="majorEastAsia" w:hAnsiTheme="majorEastAsia"/>
        </w:rPr>
      </w:pPr>
      <w:r w:rsidRPr="006C5F4E">
        <w:rPr>
          <w:rFonts w:asciiTheme="majorEastAsia" w:eastAsiaTheme="majorEastAsia" w:hAnsiTheme="majorEastAsia"/>
          <w:noProof/>
        </w:rPr>
        <w:drawing>
          <wp:inline distT="0" distB="0" distL="0" distR="0" wp14:anchorId="37CA8730" wp14:editId="6FB0FBC0">
            <wp:extent cx="3082808" cy="2312670"/>
            <wp:effectExtent l="0" t="0" r="3810" b="0"/>
            <wp:docPr id="11" name="図 11" descr="D:\IMG_19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MG_1998.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99765" cy="2325391"/>
                    </a:xfrm>
                    <a:prstGeom prst="rect">
                      <a:avLst/>
                    </a:prstGeom>
                    <a:noFill/>
                    <a:ln>
                      <a:noFill/>
                    </a:ln>
                  </pic:spPr>
                </pic:pic>
              </a:graphicData>
            </a:graphic>
          </wp:inline>
        </w:drawing>
      </w:r>
      <w:r>
        <w:rPr>
          <w:rFonts w:asciiTheme="majorEastAsia" w:eastAsiaTheme="majorEastAsia" w:hAnsiTheme="majorEastAsia" w:hint="eastAsia"/>
        </w:rPr>
        <w:t xml:space="preserve">　　</w:t>
      </w:r>
      <w:r w:rsidRPr="00B54DEF">
        <w:rPr>
          <w:rFonts w:asciiTheme="majorEastAsia" w:eastAsiaTheme="majorEastAsia" w:hAnsiTheme="majorEastAsia"/>
          <w:noProof/>
        </w:rPr>
        <w:drawing>
          <wp:inline distT="0" distB="0" distL="0" distR="0" wp14:anchorId="7F4ADEC2" wp14:editId="7650AC63">
            <wp:extent cx="3085348" cy="2314575"/>
            <wp:effectExtent l="0" t="0" r="1270" b="0"/>
            <wp:docPr id="9" name="図 9" descr="D:\IMG_19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MG_198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99292" cy="2325036"/>
                    </a:xfrm>
                    <a:prstGeom prst="rect">
                      <a:avLst/>
                    </a:prstGeom>
                    <a:noFill/>
                    <a:ln>
                      <a:noFill/>
                    </a:ln>
                  </pic:spPr>
                </pic:pic>
              </a:graphicData>
            </a:graphic>
          </wp:inline>
        </w:drawing>
      </w:r>
    </w:p>
    <w:p w:rsidR="006C5F4E" w:rsidRDefault="00C5545E" w:rsidP="007B511C">
      <w:pPr>
        <w:ind w:firstLineChars="500" w:firstLine="1200"/>
        <w:rPr>
          <w:rFonts w:asciiTheme="majorEastAsia" w:eastAsiaTheme="majorEastAsia" w:hAnsiTheme="majorEastAsia"/>
        </w:rPr>
      </w:pPr>
      <w:r w:rsidRPr="007D702A">
        <w:rPr>
          <w:rFonts w:asciiTheme="majorEastAsia" w:eastAsiaTheme="majorEastAsia" w:hAnsiTheme="majorEastAsia" w:hint="eastAsia"/>
        </w:rPr>
        <w:t>【</w:t>
      </w:r>
      <w:r w:rsidR="00834E6A">
        <w:rPr>
          <w:rFonts w:asciiTheme="majorEastAsia" w:eastAsiaTheme="majorEastAsia" w:hAnsiTheme="majorEastAsia" w:hint="eastAsia"/>
        </w:rPr>
        <w:t>別府</w:t>
      </w:r>
      <w:r w:rsidRPr="007D702A">
        <w:rPr>
          <w:rFonts w:asciiTheme="majorEastAsia" w:eastAsiaTheme="majorEastAsia" w:hAnsiTheme="majorEastAsia" w:hint="eastAsia"/>
        </w:rPr>
        <w:t>市調査風景</w:t>
      </w:r>
      <w:r>
        <w:rPr>
          <w:rFonts w:asciiTheme="majorEastAsia" w:eastAsiaTheme="majorEastAsia" w:hAnsiTheme="majorEastAsia" w:hint="eastAsia"/>
        </w:rPr>
        <w:t>③</w:t>
      </w:r>
      <w:r w:rsidRPr="007D702A">
        <w:rPr>
          <w:rFonts w:asciiTheme="majorEastAsia" w:eastAsiaTheme="majorEastAsia" w:hAnsiTheme="majorEastAsia" w:hint="eastAsia"/>
        </w:rPr>
        <w:t>】</w:t>
      </w:r>
      <w:r>
        <w:rPr>
          <w:rFonts w:asciiTheme="majorEastAsia" w:eastAsiaTheme="majorEastAsia" w:hAnsiTheme="majorEastAsia" w:hint="eastAsia"/>
        </w:rPr>
        <w:t xml:space="preserve">　　　　　　　　　　　　</w:t>
      </w:r>
      <w:r w:rsidRPr="007D702A">
        <w:rPr>
          <w:rFonts w:asciiTheme="majorEastAsia" w:eastAsiaTheme="majorEastAsia" w:hAnsiTheme="majorEastAsia" w:hint="eastAsia"/>
        </w:rPr>
        <w:t>【</w:t>
      </w:r>
      <w:r w:rsidR="00834E6A">
        <w:rPr>
          <w:rFonts w:asciiTheme="majorEastAsia" w:eastAsiaTheme="majorEastAsia" w:hAnsiTheme="majorEastAsia" w:hint="eastAsia"/>
        </w:rPr>
        <w:t>別府</w:t>
      </w:r>
      <w:r w:rsidRPr="007D702A">
        <w:rPr>
          <w:rFonts w:asciiTheme="majorEastAsia" w:eastAsiaTheme="majorEastAsia" w:hAnsiTheme="majorEastAsia" w:hint="eastAsia"/>
        </w:rPr>
        <w:t>市調査風景</w:t>
      </w:r>
      <w:r>
        <w:rPr>
          <w:rFonts w:asciiTheme="majorEastAsia" w:eastAsiaTheme="majorEastAsia" w:hAnsiTheme="majorEastAsia" w:hint="eastAsia"/>
        </w:rPr>
        <w:t>④</w:t>
      </w:r>
      <w:r w:rsidRPr="007D702A">
        <w:rPr>
          <w:rFonts w:asciiTheme="majorEastAsia" w:eastAsiaTheme="majorEastAsia" w:hAnsiTheme="majorEastAsia" w:hint="eastAsia"/>
        </w:rPr>
        <w:t>】</w:t>
      </w:r>
    </w:p>
    <w:p w:rsidR="006C5F4E" w:rsidRDefault="006C5F4E" w:rsidP="00C5545E">
      <w:pPr>
        <w:jc w:val="center"/>
        <w:rPr>
          <w:rFonts w:asciiTheme="majorEastAsia" w:eastAsiaTheme="majorEastAsia" w:hAnsiTheme="majorEastAsia"/>
        </w:rPr>
      </w:pPr>
      <w:r w:rsidRPr="006C5F4E">
        <w:rPr>
          <w:rFonts w:asciiTheme="majorEastAsia" w:eastAsiaTheme="majorEastAsia" w:hAnsiTheme="majorEastAsia"/>
          <w:noProof/>
        </w:rPr>
        <w:drawing>
          <wp:inline distT="0" distB="0" distL="0" distR="0">
            <wp:extent cx="4076700" cy="3059105"/>
            <wp:effectExtent l="0" t="0" r="0" b="8255"/>
            <wp:docPr id="12" name="図 12" descr="C:\Users\at1826\AppData\Local\Temp\MicrosoftEdgeDownloads\294258fc-878e-458a-8ee9-29855ee2af24\IMG-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t1826\AppData\Local\Temp\MicrosoftEdgeDownloads\294258fc-878e-458a-8ee9-29855ee2af24\IMG-20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84165" cy="3064707"/>
                    </a:xfrm>
                    <a:prstGeom prst="rect">
                      <a:avLst/>
                    </a:prstGeom>
                    <a:noFill/>
                    <a:ln>
                      <a:noFill/>
                    </a:ln>
                  </pic:spPr>
                </pic:pic>
              </a:graphicData>
            </a:graphic>
          </wp:inline>
        </w:drawing>
      </w:r>
    </w:p>
    <w:p w:rsidR="00C5545E" w:rsidRPr="00D6381A" w:rsidRDefault="00C5545E" w:rsidP="00EA3C0B">
      <w:pPr>
        <w:jc w:val="center"/>
        <w:rPr>
          <w:rFonts w:asciiTheme="majorEastAsia" w:eastAsiaTheme="majorEastAsia" w:hAnsiTheme="majorEastAsia"/>
        </w:rPr>
      </w:pPr>
      <w:r>
        <w:rPr>
          <w:rFonts w:asciiTheme="majorEastAsia" w:eastAsiaTheme="majorEastAsia" w:hAnsiTheme="majorEastAsia" w:hint="eastAsia"/>
        </w:rPr>
        <w:t>【別府市議会　議場にて】</w:t>
      </w:r>
    </w:p>
    <w:sectPr w:rsidR="00C5545E" w:rsidRPr="00D6381A" w:rsidSect="003371A4">
      <w:footerReference w:type="default" r:id="rId16"/>
      <w:pgSz w:w="11906" w:h="16838" w:code="9"/>
      <w:pgMar w:top="1134" w:right="849" w:bottom="993" w:left="426" w:header="851" w:footer="283" w:gutter="0"/>
      <w:pgNumType w:fmt="numberInDash"/>
      <w:cols w:space="425"/>
      <w:docGrid w:type="lines" w:linePitch="4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6CDD" w:rsidRDefault="00486CDD" w:rsidP="00B12DF8">
      <w:r>
        <w:separator/>
      </w:r>
    </w:p>
  </w:endnote>
  <w:endnote w:type="continuationSeparator" w:id="0">
    <w:p w:rsidR="00486CDD" w:rsidRDefault="00486CDD" w:rsidP="00B12D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8727493"/>
      <w:docPartObj>
        <w:docPartGallery w:val="Page Numbers (Bottom of Page)"/>
        <w:docPartUnique/>
      </w:docPartObj>
    </w:sdtPr>
    <w:sdtContent>
      <w:p w:rsidR="00486CDD" w:rsidRDefault="00486CDD">
        <w:pPr>
          <w:pStyle w:val="a6"/>
          <w:jc w:val="center"/>
        </w:pPr>
        <w:r>
          <w:fldChar w:fldCharType="begin"/>
        </w:r>
        <w:r>
          <w:instrText>PAGE   \* MERGEFORMAT</w:instrText>
        </w:r>
        <w:r>
          <w:fldChar w:fldCharType="separate"/>
        </w:r>
        <w:r w:rsidR="00376AD5" w:rsidRPr="00376AD5">
          <w:rPr>
            <w:noProof/>
            <w:lang w:val="ja-JP"/>
          </w:rPr>
          <w:t>-</w:t>
        </w:r>
        <w:r w:rsidR="00376AD5">
          <w:rPr>
            <w:noProof/>
          </w:rPr>
          <w:t xml:space="preserve"> 17 -</w:t>
        </w:r>
        <w:r>
          <w:fldChar w:fldCharType="end"/>
        </w:r>
      </w:p>
    </w:sdtContent>
  </w:sdt>
  <w:p w:rsidR="00486CDD" w:rsidRDefault="00486CD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6CDD" w:rsidRDefault="00486CDD" w:rsidP="00B12DF8">
      <w:r>
        <w:separator/>
      </w:r>
    </w:p>
  </w:footnote>
  <w:footnote w:type="continuationSeparator" w:id="0">
    <w:p w:rsidR="00486CDD" w:rsidRDefault="00486CDD" w:rsidP="00B12D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A91B50"/>
    <w:multiLevelType w:val="hybridMultilevel"/>
    <w:tmpl w:val="7C1EF516"/>
    <w:lvl w:ilvl="0" w:tplc="3B70B8AE">
      <w:numFmt w:val="bullet"/>
      <w:lvlText w:val="●"/>
      <w:lvlJc w:val="left"/>
      <w:pPr>
        <w:ind w:left="1320" w:hanging="360"/>
      </w:pPr>
      <w:rPr>
        <w:rFonts w:ascii="ＭＳ ゴシック" w:eastAsia="ＭＳ ゴシック" w:hAnsi="ＭＳ ゴシック" w:cstheme="minorBidi" w:hint="eastAsia"/>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1" w15:restartNumberingAfterBreak="0">
    <w:nsid w:val="311B10F0"/>
    <w:multiLevelType w:val="hybridMultilevel"/>
    <w:tmpl w:val="6A301F1C"/>
    <w:lvl w:ilvl="0" w:tplc="63D08EB6">
      <w:start w:val="2"/>
      <w:numFmt w:val="bullet"/>
      <w:lvlText w:val="●"/>
      <w:lvlJc w:val="left"/>
      <w:pPr>
        <w:ind w:left="1440" w:hanging="360"/>
      </w:pPr>
      <w:rPr>
        <w:rFonts w:ascii="ＭＳ ゴシック" w:eastAsia="ＭＳ ゴシック" w:hAnsi="ＭＳ ゴシック" w:cstheme="minorBidi" w:hint="eastAsia"/>
      </w:rPr>
    </w:lvl>
    <w:lvl w:ilvl="1" w:tplc="0409000B" w:tentative="1">
      <w:start w:val="1"/>
      <w:numFmt w:val="bullet"/>
      <w:lvlText w:val=""/>
      <w:lvlJc w:val="left"/>
      <w:pPr>
        <w:ind w:left="1920" w:hanging="420"/>
      </w:pPr>
      <w:rPr>
        <w:rFonts w:ascii="Wingdings" w:hAnsi="Wingdings" w:hint="default"/>
      </w:rPr>
    </w:lvl>
    <w:lvl w:ilvl="2" w:tplc="0409000D" w:tentative="1">
      <w:start w:val="1"/>
      <w:numFmt w:val="bullet"/>
      <w:lvlText w:val=""/>
      <w:lvlJc w:val="left"/>
      <w:pPr>
        <w:ind w:left="2340" w:hanging="420"/>
      </w:pPr>
      <w:rPr>
        <w:rFonts w:ascii="Wingdings" w:hAnsi="Wingdings" w:hint="default"/>
      </w:rPr>
    </w:lvl>
    <w:lvl w:ilvl="3" w:tplc="04090001" w:tentative="1">
      <w:start w:val="1"/>
      <w:numFmt w:val="bullet"/>
      <w:lvlText w:val=""/>
      <w:lvlJc w:val="left"/>
      <w:pPr>
        <w:ind w:left="2760" w:hanging="420"/>
      </w:pPr>
      <w:rPr>
        <w:rFonts w:ascii="Wingdings" w:hAnsi="Wingdings" w:hint="default"/>
      </w:rPr>
    </w:lvl>
    <w:lvl w:ilvl="4" w:tplc="0409000B" w:tentative="1">
      <w:start w:val="1"/>
      <w:numFmt w:val="bullet"/>
      <w:lvlText w:val=""/>
      <w:lvlJc w:val="left"/>
      <w:pPr>
        <w:ind w:left="3180" w:hanging="420"/>
      </w:pPr>
      <w:rPr>
        <w:rFonts w:ascii="Wingdings" w:hAnsi="Wingdings" w:hint="default"/>
      </w:rPr>
    </w:lvl>
    <w:lvl w:ilvl="5" w:tplc="0409000D" w:tentative="1">
      <w:start w:val="1"/>
      <w:numFmt w:val="bullet"/>
      <w:lvlText w:val=""/>
      <w:lvlJc w:val="left"/>
      <w:pPr>
        <w:ind w:left="3600" w:hanging="420"/>
      </w:pPr>
      <w:rPr>
        <w:rFonts w:ascii="Wingdings" w:hAnsi="Wingdings" w:hint="default"/>
      </w:rPr>
    </w:lvl>
    <w:lvl w:ilvl="6" w:tplc="04090001" w:tentative="1">
      <w:start w:val="1"/>
      <w:numFmt w:val="bullet"/>
      <w:lvlText w:val=""/>
      <w:lvlJc w:val="left"/>
      <w:pPr>
        <w:ind w:left="4020" w:hanging="420"/>
      </w:pPr>
      <w:rPr>
        <w:rFonts w:ascii="Wingdings" w:hAnsi="Wingdings" w:hint="default"/>
      </w:rPr>
    </w:lvl>
    <w:lvl w:ilvl="7" w:tplc="0409000B" w:tentative="1">
      <w:start w:val="1"/>
      <w:numFmt w:val="bullet"/>
      <w:lvlText w:val=""/>
      <w:lvlJc w:val="left"/>
      <w:pPr>
        <w:ind w:left="4440" w:hanging="420"/>
      </w:pPr>
      <w:rPr>
        <w:rFonts w:ascii="Wingdings" w:hAnsi="Wingdings" w:hint="default"/>
      </w:rPr>
    </w:lvl>
    <w:lvl w:ilvl="8" w:tplc="0409000D" w:tentative="1">
      <w:start w:val="1"/>
      <w:numFmt w:val="bullet"/>
      <w:lvlText w:val=""/>
      <w:lvlJc w:val="left"/>
      <w:pPr>
        <w:ind w:left="4860" w:hanging="420"/>
      </w:pPr>
      <w:rPr>
        <w:rFonts w:ascii="Wingdings" w:hAnsi="Wingdings" w:hint="default"/>
      </w:rPr>
    </w:lvl>
  </w:abstractNum>
  <w:abstractNum w:abstractNumId="2" w15:restartNumberingAfterBreak="0">
    <w:nsid w:val="740A7A89"/>
    <w:multiLevelType w:val="hybridMultilevel"/>
    <w:tmpl w:val="9B021F5E"/>
    <w:lvl w:ilvl="0" w:tplc="839EBB64">
      <w:start w:val="2"/>
      <w:numFmt w:val="bullet"/>
      <w:lvlText w:val="●"/>
      <w:lvlJc w:val="left"/>
      <w:pPr>
        <w:ind w:left="1080" w:hanging="360"/>
      </w:pPr>
      <w:rPr>
        <w:rFonts w:ascii="ＭＳ ゴシック" w:eastAsia="ＭＳ ゴシック" w:hAnsi="ＭＳ ゴシック" w:cstheme="minorBid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3" w15:restartNumberingAfterBreak="0">
    <w:nsid w:val="752B5016"/>
    <w:multiLevelType w:val="hybridMultilevel"/>
    <w:tmpl w:val="26CA8482"/>
    <w:lvl w:ilvl="0" w:tplc="B4362C92">
      <w:numFmt w:val="bullet"/>
      <w:lvlText w:val="●"/>
      <w:lvlJc w:val="left"/>
      <w:pPr>
        <w:ind w:left="1922" w:hanging="360"/>
      </w:pPr>
      <w:rPr>
        <w:rFonts w:ascii="ＭＳ ゴシック" w:eastAsia="ＭＳ ゴシック" w:hAnsi="ＭＳ ゴシック" w:cstheme="minorBidi" w:hint="eastAsia"/>
      </w:rPr>
    </w:lvl>
    <w:lvl w:ilvl="1" w:tplc="0409000B" w:tentative="1">
      <w:start w:val="1"/>
      <w:numFmt w:val="bullet"/>
      <w:lvlText w:val=""/>
      <w:lvlJc w:val="left"/>
      <w:pPr>
        <w:ind w:left="2402" w:hanging="420"/>
      </w:pPr>
      <w:rPr>
        <w:rFonts w:ascii="Wingdings" w:hAnsi="Wingdings" w:hint="default"/>
      </w:rPr>
    </w:lvl>
    <w:lvl w:ilvl="2" w:tplc="0409000D" w:tentative="1">
      <w:start w:val="1"/>
      <w:numFmt w:val="bullet"/>
      <w:lvlText w:val=""/>
      <w:lvlJc w:val="left"/>
      <w:pPr>
        <w:ind w:left="2822" w:hanging="420"/>
      </w:pPr>
      <w:rPr>
        <w:rFonts w:ascii="Wingdings" w:hAnsi="Wingdings" w:hint="default"/>
      </w:rPr>
    </w:lvl>
    <w:lvl w:ilvl="3" w:tplc="04090001" w:tentative="1">
      <w:start w:val="1"/>
      <w:numFmt w:val="bullet"/>
      <w:lvlText w:val=""/>
      <w:lvlJc w:val="left"/>
      <w:pPr>
        <w:ind w:left="3242" w:hanging="420"/>
      </w:pPr>
      <w:rPr>
        <w:rFonts w:ascii="Wingdings" w:hAnsi="Wingdings" w:hint="default"/>
      </w:rPr>
    </w:lvl>
    <w:lvl w:ilvl="4" w:tplc="0409000B" w:tentative="1">
      <w:start w:val="1"/>
      <w:numFmt w:val="bullet"/>
      <w:lvlText w:val=""/>
      <w:lvlJc w:val="left"/>
      <w:pPr>
        <w:ind w:left="3662" w:hanging="420"/>
      </w:pPr>
      <w:rPr>
        <w:rFonts w:ascii="Wingdings" w:hAnsi="Wingdings" w:hint="default"/>
      </w:rPr>
    </w:lvl>
    <w:lvl w:ilvl="5" w:tplc="0409000D" w:tentative="1">
      <w:start w:val="1"/>
      <w:numFmt w:val="bullet"/>
      <w:lvlText w:val=""/>
      <w:lvlJc w:val="left"/>
      <w:pPr>
        <w:ind w:left="4082" w:hanging="420"/>
      </w:pPr>
      <w:rPr>
        <w:rFonts w:ascii="Wingdings" w:hAnsi="Wingdings" w:hint="default"/>
      </w:rPr>
    </w:lvl>
    <w:lvl w:ilvl="6" w:tplc="04090001" w:tentative="1">
      <w:start w:val="1"/>
      <w:numFmt w:val="bullet"/>
      <w:lvlText w:val=""/>
      <w:lvlJc w:val="left"/>
      <w:pPr>
        <w:ind w:left="4502" w:hanging="420"/>
      </w:pPr>
      <w:rPr>
        <w:rFonts w:ascii="Wingdings" w:hAnsi="Wingdings" w:hint="default"/>
      </w:rPr>
    </w:lvl>
    <w:lvl w:ilvl="7" w:tplc="0409000B" w:tentative="1">
      <w:start w:val="1"/>
      <w:numFmt w:val="bullet"/>
      <w:lvlText w:val=""/>
      <w:lvlJc w:val="left"/>
      <w:pPr>
        <w:ind w:left="4922" w:hanging="420"/>
      </w:pPr>
      <w:rPr>
        <w:rFonts w:ascii="Wingdings" w:hAnsi="Wingdings" w:hint="default"/>
      </w:rPr>
    </w:lvl>
    <w:lvl w:ilvl="8" w:tplc="0409000D" w:tentative="1">
      <w:start w:val="1"/>
      <w:numFmt w:val="bullet"/>
      <w:lvlText w:val=""/>
      <w:lvlJc w:val="left"/>
      <w:pPr>
        <w:ind w:left="5342" w:hanging="42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20"/>
  <w:drawingGridVerticalSpacing w:val="204"/>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2F73"/>
    <w:rsid w:val="000023FF"/>
    <w:rsid w:val="00006F59"/>
    <w:rsid w:val="00010BDB"/>
    <w:rsid w:val="00013552"/>
    <w:rsid w:val="0002700F"/>
    <w:rsid w:val="00033DCE"/>
    <w:rsid w:val="00046A6C"/>
    <w:rsid w:val="000479C5"/>
    <w:rsid w:val="000544B1"/>
    <w:rsid w:val="00060551"/>
    <w:rsid w:val="000605A1"/>
    <w:rsid w:val="00066D9A"/>
    <w:rsid w:val="000672C4"/>
    <w:rsid w:val="00072E83"/>
    <w:rsid w:val="00075600"/>
    <w:rsid w:val="00077B74"/>
    <w:rsid w:val="00080270"/>
    <w:rsid w:val="00081A0B"/>
    <w:rsid w:val="00083A5A"/>
    <w:rsid w:val="00087D95"/>
    <w:rsid w:val="00097577"/>
    <w:rsid w:val="000A0C18"/>
    <w:rsid w:val="000A3346"/>
    <w:rsid w:val="000A75D2"/>
    <w:rsid w:val="000C40BF"/>
    <w:rsid w:val="000D2318"/>
    <w:rsid w:val="000D29D4"/>
    <w:rsid w:val="000D3E46"/>
    <w:rsid w:val="000D61E3"/>
    <w:rsid w:val="000E0041"/>
    <w:rsid w:val="000E1179"/>
    <w:rsid w:val="000E7374"/>
    <w:rsid w:val="000F4969"/>
    <w:rsid w:val="000F5D8C"/>
    <w:rsid w:val="000F5FF1"/>
    <w:rsid w:val="000F7058"/>
    <w:rsid w:val="00103A20"/>
    <w:rsid w:val="00110042"/>
    <w:rsid w:val="00110F8B"/>
    <w:rsid w:val="00114B2A"/>
    <w:rsid w:val="00120EF8"/>
    <w:rsid w:val="00121AC6"/>
    <w:rsid w:val="001300E9"/>
    <w:rsid w:val="001304B3"/>
    <w:rsid w:val="001325CB"/>
    <w:rsid w:val="001349D8"/>
    <w:rsid w:val="0013645D"/>
    <w:rsid w:val="00140F34"/>
    <w:rsid w:val="00144C7D"/>
    <w:rsid w:val="00145113"/>
    <w:rsid w:val="00155A4F"/>
    <w:rsid w:val="00155BC2"/>
    <w:rsid w:val="00167C47"/>
    <w:rsid w:val="0017060D"/>
    <w:rsid w:val="00170890"/>
    <w:rsid w:val="0017261B"/>
    <w:rsid w:val="001728F2"/>
    <w:rsid w:val="00175010"/>
    <w:rsid w:val="00177C07"/>
    <w:rsid w:val="00182210"/>
    <w:rsid w:val="0019456A"/>
    <w:rsid w:val="001A7A7A"/>
    <w:rsid w:val="001C2C82"/>
    <w:rsid w:val="001D11AA"/>
    <w:rsid w:val="001D12DF"/>
    <w:rsid w:val="001E2F73"/>
    <w:rsid w:val="001F2540"/>
    <w:rsid w:val="00200930"/>
    <w:rsid w:val="002171E3"/>
    <w:rsid w:val="002176DE"/>
    <w:rsid w:val="0022181D"/>
    <w:rsid w:val="002242AC"/>
    <w:rsid w:val="0023566C"/>
    <w:rsid w:val="00240E55"/>
    <w:rsid w:val="0024234B"/>
    <w:rsid w:val="00243B8F"/>
    <w:rsid w:val="00245ABF"/>
    <w:rsid w:val="00257D1E"/>
    <w:rsid w:val="002651CC"/>
    <w:rsid w:val="00265DF7"/>
    <w:rsid w:val="0027095C"/>
    <w:rsid w:val="0027361F"/>
    <w:rsid w:val="00274AB4"/>
    <w:rsid w:val="00274AFA"/>
    <w:rsid w:val="0029162C"/>
    <w:rsid w:val="00292125"/>
    <w:rsid w:val="002958CC"/>
    <w:rsid w:val="002A1C5E"/>
    <w:rsid w:val="002A5F5F"/>
    <w:rsid w:val="002A6456"/>
    <w:rsid w:val="002B49DD"/>
    <w:rsid w:val="002B6CF4"/>
    <w:rsid w:val="002D36B9"/>
    <w:rsid w:val="002D508E"/>
    <w:rsid w:val="002E176B"/>
    <w:rsid w:val="002E1C07"/>
    <w:rsid w:val="002E5644"/>
    <w:rsid w:val="002E5D12"/>
    <w:rsid w:val="002E5F4C"/>
    <w:rsid w:val="002F1250"/>
    <w:rsid w:val="002F3A04"/>
    <w:rsid w:val="002F48FF"/>
    <w:rsid w:val="00302561"/>
    <w:rsid w:val="003127B4"/>
    <w:rsid w:val="0031376E"/>
    <w:rsid w:val="00316239"/>
    <w:rsid w:val="0032374E"/>
    <w:rsid w:val="00332BDF"/>
    <w:rsid w:val="003371A4"/>
    <w:rsid w:val="00340800"/>
    <w:rsid w:val="00344596"/>
    <w:rsid w:val="00346714"/>
    <w:rsid w:val="00356107"/>
    <w:rsid w:val="00363B2E"/>
    <w:rsid w:val="00370BBD"/>
    <w:rsid w:val="00371E8C"/>
    <w:rsid w:val="003723DF"/>
    <w:rsid w:val="00375924"/>
    <w:rsid w:val="00376AD5"/>
    <w:rsid w:val="00380C05"/>
    <w:rsid w:val="00381860"/>
    <w:rsid w:val="00385A12"/>
    <w:rsid w:val="00386771"/>
    <w:rsid w:val="00386A67"/>
    <w:rsid w:val="00386F19"/>
    <w:rsid w:val="00392798"/>
    <w:rsid w:val="003A3725"/>
    <w:rsid w:val="003B0359"/>
    <w:rsid w:val="003B5291"/>
    <w:rsid w:val="003B5819"/>
    <w:rsid w:val="003B7380"/>
    <w:rsid w:val="003C2ABE"/>
    <w:rsid w:val="003C4109"/>
    <w:rsid w:val="003C77AB"/>
    <w:rsid w:val="003D0CB5"/>
    <w:rsid w:val="003E0A97"/>
    <w:rsid w:val="003E6294"/>
    <w:rsid w:val="003E7362"/>
    <w:rsid w:val="003F0728"/>
    <w:rsid w:val="003F0DCC"/>
    <w:rsid w:val="003F1F8A"/>
    <w:rsid w:val="003F2151"/>
    <w:rsid w:val="003F591B"/>
    <w:rsid w:val="0041267B"/>
    <w:rsid w:val="0041309C"/>
    <w:rsid w:val="00416AB4"/>
    <w:rsid w:val="004170CB"/>
    <w:rsid w:val="004263F6"/>
    <w:rsid w:val="0043607B"/>
    <w:rsid w:val="00443CA6"/>
    <w:rsid w:val="00446434"/>
    <w:rsid w:val="00450F07"/>
    <w:rsid w:val="004532D2"/>
    <w:rsid w:val="0046028F"/>
    <w:rsid w:val="00463568"/>
    <w:rsid w:val="00473B0A"/>
    <w:rsid w:val="00485C5F"/>
    <w:rsid w:val="004868DB"/>
    <w:rsid w:val="00486CDD"/>
    <w:rsid w:val="00495A12"/>
    <w:rsid w:val="00496B3B"/>
    <w:rsid w:val="004A0491"/>
    <w:rsid w:val="004A1C3F"/>
    <w:rsid w:val="004A1DA0"/>
    <w:rsid w:val="004A26D9"/>
    <w:rsid w:val="004A2942"/>
    <w:rsid w:val="004A2BF5"/>
    <w:rsid w:val="004A47FF"/>
    <w:rsid w:val="004A48F8"/>
    <w:rsid w:val="004A7F73"/>
    <w:rsid w:val="004B2AEB"/>
    <w:rsid w:val="004B3018"/>
    <w:rsid w:val="004C3EB1"/>
    <w:rsid w:val="004C610D"/>
    <w:rsid w:val="004D0AD7"/>
    <w:rsid w:val="004D21F2"/>
    <w:rsid w:val="004E1F57"/>
    <w:rsid w:val="004E340E"/>
    <w:rsid w:val="004E3666"/>
    <w:rsid w:val="004E39AB"/>
    <w:rsid w:val="004E73E3"/>
    <w:rsid w:val="004E7F73"/>
    <w:rsid w:val="004F015A"/>
    <w:rsid w:val="00501E2A"/>
    <w:rsid w:val="0051239C"/>
    <w:rsid w:val="00513491"/>
    <w:rsid w:val="0051510C"/>
    <w:rsid w:val="0052734A"/>
    <w:rsid w:val="00527429"/>
    <w:rsid w:val="005328CB"/>
    <w:rsid w:val="00537D6A"/>
    <w:rsid w:val="00544241"/>
    <w:rsid w:val="00547242"/>
    <w:rsid w:val="00550ABF"/>
    <w:rsid w:val="00555077"/>
    <w:rsid w:val="00555D61"/>
    <w:rsid w:val="005615F9"/>
    <w:rsid w:val="00575075"/>
    <w:rsid w:val="00587E61"/>
    <w:rsid w:val="005917EB"/>
    <w:rsid w:val="005960AF"/>
    <w:rsid w:val="005A1A92"/>
    <w:rsid w:val="005A3D53"/>
    <w:rsid w:val="005B79B3"/>
    <w:rsid w:val="005D04E5"/>
    <w:rsid w:val="005D3759"/>
    <w:rsid w:val="005D49B0"/>
    <w:rsid w:val="005E08FC"/>
    <w:rsid w:val="005E37FA"/>
    <w:rsid w:val="005E6E13"/>
    <w:rsid w:val="005E771F"/>
    <w:rsid w:val="005F1D2D"/>
    <w:rsid w:val="005F565B"/>
    <w:rsid w:val="005F7483"/>
    <w:rsid w:val="00614B0C"/>
    <w:rsid w:val="00621CC9"/>
    <w:rsid w:val="00624814"/>
    <w:rsid w:val="00634F30"/>
    <w:rsid w:val="00636340"/>
    <w:rsid w:val="00641E2E"/>
    <w:rsid w:val="00645FE3"/>
    <w:rsid w:val="00646C62"/>
    <w:rsid w:val="00657F49"/>
    <w:rsid w:val="00662BAA"/>
    <w:rsid w:val="00663B7C"/>
    <w:rsid w:val="00667ED0"/>
    <w:rsid w:val="00670344"/>
    <w:rsid w:val="006736DA"/>
    <w:rsid w:val="00677B94"/>
    <w:rsid w:val="00682301"/>
    <w:rsid w:val="00692D53"/>
    <w:rsid w:val="00693A87"/>
    <w:rsid w:val="006962EB"/>
    <w:rsid w:val="006A72EA"/>
    <w:rsid w:val="006B3C1E"/>
    <w:rsid w:val="006C3A12"/>
    <w:rsid w:val="006C4D80"/>
    <w:rsid w:val="006C5454"/>
    <w:rsid w:val="006C5F4E"/>
    <w:rsid w:val="006D52F6"/>
    <w:rsid w:val="006D55F0"/>
    <w:rsid w:val="006F3F29"/>
    <w:rsid w:val="006F7203"/>
    <w:rsid w:val="00710C93"/>
    <w:rsid w:val="00715B77"/>
    <w:rsid w:val="00736AB3"/>
    <w:rsid w:val="007401BC"/>
    <w:rsid w:val="00745018"/>
    <w:rsid w:val="00745F59"/>
    <w:rsid w:val="0075649C"/>
    <w:rsid w:val="0075774B"/>
    <w:rsid w:val="00765739"/>
    <w:rsid w:val="00765D06"/>
    <w:rsid w:val="00767946"/>
    <w:rsid w:val="00774DAA"/>
    <w:rsid w:val="00797314"/>
    <w:rsid w:val="007A5627"/>
    <w:rsid w:val="007B3F5F"/>
    <w:rsid w:val="007B511C"/>
    <w:rsid w:val="007B5F77"/>
    <w:rsid w:val="007B7D48"/>
    <w:rsid w:val="007C09EC"/>
    <w:rsid w:val="007C09F1"/>
    <w:rsid w:val="007C285A"/>
    <w:rsid w:val="007C292C"/>
    <w:rsid w:val="007C2C03"/>
    <w:rsid w:val="007D1036"/>
    <w:rsid w:val="007D6646"/>
    <w:rsid w:val="007D69FC"/>
    <w:rsid w:val="007D702A"/>
    <w:rsid w:val="007E2D58"/>
    <w:rsid w:val="00802CAF"/>
    <w:rsid w:val="008061C0"/>
    <w:rsid w:val="00806B72"/>
    <w:rsid w:val="00816834"/>
    <w:rsid w:val="008179D8"/>
    <w:rsid w:val="00824762"/>
    <w:rsid w:val="00827A90"/>
    <w:rsid w:val="00834E6A"/>
    <w:rsid w:val="00834F51"/>
    <w:rsid w:val="008430FB"/>
    <w:rsid w:val="00853B88"/>
    <w:rsid w:val="00856F12"/>
    <w:rsid w:val="008669E3"/>
    <w:rsid w:val="00870057"/>
    <w:rsid w:val="00875494"/>
    <w:rsid w:val="00875F12"/>
    <w:rsid w:val="00883559"/>
    <w:rsid w:val="00891436"/>
    <w:rsid w:val="00895540"/>
    <w:rsid w:val="008B1D72"/>
    <w:rsid w:val="008B3057"/>
    <w:rsid w:val="008B3BC0"/>
    <w:rsid w:val="008B473B"/>
    <w:rsid w:val="008B5F58"/>
    <w:rsid w:val="008C7C11"/>
    <w:rsid w:val="008D086D"/>
    <w:rsid w:val="008D543F"/>
    <w:rsid w:val="008E6DB9"/>
    <w:rsid w:val="008F1588"/>
    <w:rsid w:val="008F53D4"/>
    <w:rsid w:val="008F5CB1"/>
    <w:rsid w:val="00901824"/>
    <w:rsid w:val="00902019"/>
    <w:rsid w:val="0090502B"/>
    <w:rsid w:val="0090554E"/>
    <w:rsid w:val="00912521"/>
    <w:rsid w:val="00913D1C"/>
    <w:rsid w:val="009206E9"/>
    <w:rsid w:val="00927607"/>
    <w:rsid w:val="00931299"/>
    <w:rsid w:val="00951AA1"/>
    <w:rsid w:val="00957ADE"/>
    <w:rsid w:val="00962188"/>
    <w:rsid w:val="00963173"/>
    <w:rsid w:val="00965E1A"/>
    <w:rsid w:val="00973A93"/>
    <w:rsid w:val="00977C1F"/>
    <w:rsid w:val="00982FC0"/>
    <w:rsid w:val="009872D9"/>
    <w:rsid w:val="00990FDD"/>
    <w:rsid w:val="00993068"/>
    <w:rsid w:val="00996A8C"/>
    <w:rsid w:val="009A0479"/>
    <w:rsid w:val="009B1BA8"/>
    <w:rsid w:val="009B266E"/>
    <w:rsid w:val="009C1BF1"/>
    <w:rsid w:val="009C31EB"/>
    <w:rsid w:val="009C7892"/>
    <w:rsid w:val="009D3605"/>
    <w:rsid w:val="009D46E6"/>
    <w:rsid w:val="009D6698"/>
    <w:rsid w:val="009E4396"/>
    <w:rsid w:val="009E6C65"/>
    <w:rsid w:val="009F42C4"/>
    <w:rsid w:val="009F59C3"/>
    <w:rsid w:val="00A0204A"/>
    <w:rsid w:val="00A03DC1"/>
    <w:rsid w:val="00A11F65"/>
    <w:rsid w:val="00A17EB5"/>
    <w:rsid w:val="00A20C06"/>
    <w:rsid w:val="00A32439"/>
    <w:rsid w:val="00A370CB"/>
    <w:rsid w:val="00A404E1"/>
    <w:rsid w:val="00A41A23"/>
    <w:rsid w:val="00A43FAA"/>
    <w:rsid w:val="00A45E9A"/>
    <w:rsid w:val="00A502DD"/>
    <w:rsid w:val="00A53147"/>
    <w:rsid w:val="00A57B74"/>
    <w:rsid w:val="00A613B8"/>
    <w:rsid w:val="00A632D8"/>
    <w:rsid w:val="00A636F4"/>
    <w:rsid w:val="00A662D9"/>
    <w:rsid w:val="00A71B06"/>
    <w:rsid w:val="00A73873"/>
    <w:rsid w:val="00A73A97"/>
    <w:rsid w:val="00A7493D"/>
    <w:rsid w:val="00A7748D"/>
    <w:rsid w:val="00A83B59"/>
    <w:rsid w:val="00A864A2"/>
    <w:rsid w:val="00A9160E"/>
    <w:rsid w:val="00A929DE"/>
    <w:rsid w:val="00A9301D"/>
    <w:rsid w:val="00A9571F"/>
    <w:rsid w:val="00AA4DCC"/>
    <w:rsid w:val="00AA6AE7"/>
    <w:rsid w:val="00AB7E43"/>
    <w:rsid w:val="00AC2D06"/>
    <w:rsid w:val="00AC4B0C"/>
    <w:rsid w:val="00AD28B0"/>
    <w:rsid w:val="00AD3608"/>
    <w:rsid w:val="00AD3A5B"/>
    <w:rsid w:val="00AD432C"/>
    <w:rsid w:val="00AE0A87"/>
    <w:rsid w:val="00AF7218"/>
    <w:rsid w:val="00AF7D3E"/>
    <w:rsid w:val="00B0390A"/>
    <w:rsid w:val="00B04B36"/>
    <w:rsid w:val="00B04CA8"/>
    <w:rsid w:val="00B12854"/>
    <w:rsid w:val="00B12DF8"/>
    <w:rsid w:val="00B1325B"/>
    <w:rsid w:val="00B1468C"/>
    <w:rsid w:val="00B15453"/>
    <w:rsid w:val="00B215A2"/>
    <w:rsid w:val="00B21B80"/>
    <w:rsid w:val="00B233F0"/>
    <w:rsid w:val="00B25455"/>
    <w:rsid w:val="00B348B0"/>
    <w:rsid w:val="00B419A5"/>
    <w:rsid w:val="00B42FE0"/>
    <w:rsid w:val="00B54DEF"/>
    <w:rsid w:val="00B57521"/>
    <w:rsid w:val="00B66EBD"/>
    <w:rsid w:val="00B67EC0"/>
    <w:rsid w:val="00B71E13"/>
    <w:rsid w:val="00B729B1"/>
    <w:rsid w:val="00B770E2"/>
    <w:rsid w:val="00B777D4"/>
    <w:rsid w:val="00B83E07"/>
    <w:rsid w:val="00B91395"/>
    <w:rsid w:val="00BA551A"/>
    <w:rsid w:val="00BA5D62"/>
    <w:rsid w:val="00BB3F97"/>
    <w:rsid w:val="00BB647F"/>
    <w:rsid w:val="00BB757C"/>
    <w:rsid w:val="00BC27C3"/>
    <w:rsid w:val="00BD0029"/>
    <w:rsid w:val="00BD490E"/>
    <w:rsid w:val="00BE6A74"/>
    <w:rsid w:val="00BF37D9"/>
    <w:rsid w:val="00C112D5"/>
    <w:rsid w:val="00C131D0"/>
    <w:rsid w:val="00C14D99"/>
    <w:rsid w:val="00C2273D"/>
    <w:rsid w:val="00C22A07"/>
    <w:rsid w:val="00C24B8C"/>
    <w:rsid w:val="00C27B3B"/>
    <w:rsid w:val="00C27C2F"/>
    <w:rsid w:val="00C3189A"/>
    <w:rsid w:val="00C372B8"/>
    <w:rsid w:val="00C37546"/>
    <w:rsid w:val="00C41F09"/>
    <w:rsid w:val="00C43548"/>
    <w:rsid w:val="00C46370"/>
    <w:rsid w:val="00C5545E"/>
    <w:rsid w:val="00C57007"/>
    <w:rsid w:val="00C576C2"/>
    <w:rsid w:val="00C62BAF"/>
    <w:rsid w:val="00C6400A"/>
    <w:rsid w:val="00C71A09"/>
    <w:rsid w:val="00C8676F"/>
    <w:rsid w:val="00CA06DF"/>
    <w:rsid w:val="00CA3A2A"/>
    <w:rsid w:val="00CA563D"/>
    <w:rsid w:val="00CB20B7"/>
    <w:rsid w:val="00CB3AEF"/>
    <w:rsid w:val="00CB66B5"/>
    <w:rsid w:val="00CB7121"/>
    <w:rsid w:val="00CC523E"/>
    <w:rsid w:val="00CC78E0"/>
    <w:rsid w:val="00CD437F"/>
    <w:rsid w:val="00CD5ECB"/>
    <w:rsid w:val="00CE23DE"/>
    <w:rsid w:val="00CE43F3"/>
    <w:rsid w:val="00CE5057"/>
    <w:rsid w:val="00CE5887"/>
    <w:rsid w:val="00CF6AF6"/>
    <w:rsid w:val="00D021E0"/>
    <w:rsid w:val="00D027F5"/>
    <w:rsid w:val="00D02FA5"/>
    <w:rsid w:val="00D02FBE"/>
    <w:rsid w:val="00D031C0"/>
    <w:rsid w:val="00D10D57"/>
    <w:rsid w:val="00D11F0F"/>
    <w:rsid w:val="00D12312"/>
    <w:rsid w:val="00D126C5"/>
    <w:rsid w:val="00D13B49"/>
    <w:rsid w:val="00D16C7C"/>
    <w:rsid w:val="00D16CBF"/>
    <w:rsid w:val="00D17160"/>
    <w:rsid w:val="00D212DE"/>
    <w:rsid w:val="00D269DA"/>
    <w:rsid w:val="00D3135D"/>
    <w:rsid w:val="00D3322B"/>
    <w:rsid w:val="00D34AA8"/>
    <w:rsid w:val="00D4425C"/>
    <w:rsid w:val="00D46211"/>
    <w:rsid w:val="00D54ED8"/>
    <w:rsid w:val="00D613E3"/>
    <w:rsid w:val="00D6381A"/>
    <w:rsid w:val="00D64F75"/>
    <w:rsid w:val="00D71B27"/>
    <w:rsid w:val="00D81A86"/>
    <w:rsid w:val="00D86E23"/>
    <w:rsid w:val="00D948EC"/>
    <w:rsid w:val="00DA4748"/>
    <w:rsid w:val="00DA7501"/>
    <w:rsid w:val="00DA7669"/>
    <w:rsid w:val="00DB5290"/>
    <w:rsid w:val="00DB550D"/>
    <w:rsid w:val="00DB788A"/>
    <w:rsid w:val="00DC0874"/>
    <w:rsid w:val="00DC5CE3"/>
    <w:rsid w:val="00DE27C8"/>
    <w:rsid w:val="00DE54AC"/>
    <w:rsid w:val="00DE57CE"/>
    <w:rsid w:val="00DF0B9C"/>
    <w:rsid w:val="00E03851"/>
    <w:rsid w:val="00E040AF"/>
    <w:rsid w:val="00E06290"/>
    <w:rsid w:val="00E11D14"/>
    <w:rsid w:val="00E1306D"/>
    <w:rsid w:val="00E201EB"/>
    <w:rsid w:val="00E21345"/>
    <w:rsid w:val="00E21E86"/>
    <w:rsid w:val="00E22C42"/>
    <w:rsid w:val="00E24066"/>
    <w:rsid w:val="00E255D3"/>
    <w:rsid w:val="00E35D6B"/>
    <w:rsid w:val="00E43A77"/>
    <w:rsid w:val="00E46D2C"/>
    <w:rsid w:val="00E57A0C"/>
    <w:rsid w:val="00E638C2"/>
    <w:rsid w:val="00E649D8"/>
    <w:rsid w:val="00E66F75"/>
    <w:rsid w:val="00E70F7E"/>
    <w:rsid w:val="00E71CEC"/>
    <w:rsid w:val="00E743DA"/>
    <w:rsid w:val="00E748DE"/>
    <w:rsid w:val="00E81525"/>
    <w:rsid w:val="00E82DBC"/>
    <w:rsid w:val="00E84089"/>
    <w:rsid w:val="00E84397"/>
    <w:rsid w:val="00E86D01"/>
    <w:rsid w:val="00E97256"/>
    <w:rsid w:val="00EA1868"/>
    <w:rsid w:val="00EA1ADC"/>
    <w:rsid w:val="00EA3C0B"/>
    <w:rsid w:val="00EA7546"/>
    <w:rsid w:val="00EC4268"/>
    <w:rsid w:val="00EC5DF5"/>
    <w:rsid w:val="00ED0457"/>
    <w:rsid w:val="00ED15F1"/>
    <w:rsid w:val="00ED1F7C"/>
    <w:rsid w:val="00ED71AA"/>
    <w:rsid w:val="00ED771F"/>
    <w:rsid w:val="00ED7D7C"/>
    <w:rsid w:val="00EE021A"/>
    <w:rsid w:val="00EE4C25"/>
    <w:rsid w:val="00EE7C1A"/>
    <w:rsid w:val="00EF2C3E"/>
    <w:rsid w:val="00EF439F"/>
    <w:rsid w:val="00EF475E"/>
    <w:rsid w:val="00F06A9E"/>
    <w:rsid w:val="00F138C6"/>
    <w:rsid w:val="00F2646F"/>
    <w:rsid w:val="00F33404"/>
    <w:rsid w:val="00F5658D"/>
    <w:rsid w:val="00F57841"/>
    <w:rsid w:val="00F6078B"/>
    <w:rsid w:val="00F618D4"/>
    <w:rsid w:val="00F62018"/>
    <w:rsid w:val="00F62A97"/>
    <w:rsid w:val="00F71A2F"/>
    <w:rsid w:val="00F72F15"/>
    <w:rsid w:val="00F77707"/>
    <w:rsid w:val="00F80321"/>
    <w:rsid w:val="00F81F70"/>
    <w:rsid w:val="00F8242C"/>
    <w:rsid w:val="00F863E0"/>
    <w:rsid w:val="00FA01E0"/>
    <w:rsid w:val="00FA1479"/>
    <w:rsid w:val="00FA29FB"/>
    <w:rsid w:val="00FA6855"/>
    <w:rsid w:val="00FA6A97"/>
    <w:rsid w:val="00FB2EB0"/>
    <w:rsid w:val="00FB592C"/>
    <w:rsid w:val="00FC1202"/>
    <w:rsid w:val="00FC3A0B"/>
    <w:rsid w:val="00FC469F"/>
    <w:rsid w:val="00FC5CCF"/>
    <w:rsid w:val="00FD5FDC"/>
    <w:rsid w:val="00FD6BBC"/>
    <w:rsid w:val="00FE054D"/>
    <w:rsid w:val="00FE0F09"/>
    <w:rsid w:val="00FE13DF"/>
    <w:rsid w:val="00FE164A"/>
    <w:rsid w:val="00FE19E9"/>
    <w:rsid w:val="00FE5C8C"/>
    <w:rsid w:val="00FE606E"/>
    <w:rsid w:val="00FF17A1"/>
    <w:rsid w:val="00FF3D89"/>
    <w:rsid w:val="00FF61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1AADFFE2"/>
  <w15:chartTrackingRefBased/>
  <w15:docId w15:val="{ABCA6665-3172-4063-B2BF-2282A463E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72D9"/>
    <w:pPr>
      <w:widowControl w:val="0"/>
      <w:jc w:val="both"/>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CD437F"/>
    <w:rPr>
      <w:rFonts w:ascii="Times New Roman" w:hAnsi="Times New Roman" w:cs="Times New Roman"/>
      <w:szCs w:val="24"/>
    </w:rPr>
  </w:style>
  <w:style w:type="table" w:styleId="2">
    <w:name w:val="Light List"/>
    <w:basedOn w:val="a1"/>
    <w:uiPriority w:val="61"/>
    <w:rsid w:val="00895540"/>
    <w:rPr>
      <w:kern w:val="0"/>
      <w:sz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a3">
    <w:name w:val="Table Grid"/>
    <w:basedOn w:val="a1"/>
    <w:uiPriority w:val="39"/>
    <w:rsid w:val="00D948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B12DF8"/>
    <w:pPr>
      <w:tabs>
        <w:tab w:val="center" w:pos="4252"/>
        <w:tab w:val="right" w:pos="8504"/>
      </w:tabs>
      <w:snapToGrid w:val="0"/>
    </w:pPr>
  </w:style>
  <w:style w:type="character" w:customStyle="1" w:styleId="a5">
    <w:name w:val="ヘッダー (文字)"/>
    <w:basedOn w:val="a0"/>
    <w:link w:val="a4"/>
    <w:uiPriority w:val="99"/>
    <w:rsid w:val="00B12DF8"/>
    <w:rPr>
      <w:sz w:val="24"/>
    </w:rPr>
  </w:style>
  <w:style w:type="paragraph" w:styleId="a6">
    <w:name w:val="footer"/>
    <w:basedOn w:val="a"/>
    <w:link w:val="a7"/>
    <w:uiPriority w:val="99"/>
    <w:unhideWhenUsed/>
    <w:rsid w:val="00B12DF8"/>
    <w:pPr>
      <w:tabs>
        <w:tab w:val="center" w:pos="4252"/>
        <w:tab w:val="right" w:pos="8504"/>
      </w:tabs>
      <w:snapToGrid w:val="0"/>
    </w:pPr>
  </w:style>
  <w:style w:type="character" w:customStyle="1" w:styleId="a7">
    <w:name w:val="フッター (文字)"/>
    <w:basedOn w:val="a0"/>
    <w:link w:val="a6"/>
    <w:uiPriority w:val="99"/>
    <w:rsid w:val="00B12DF8"/>
    <w:rPr>
      <w:sz w:val="24"/>
    </w:rPr>
  </w:style>
  <w:style w:type="paragraph" w:styleId="a8">
    <w:name w:val="Balloon Text"/>
    <w:basedOn w:val="a"/>
    <w:link w:val="a9"/>
    <w:uiPriority w:val="99"/>
    <w:semiHidden/>
    <w:unhideWhenUsed/>
    <w:rsid w:val="003F591B"/>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3F591B"/>
    <w:rPr>
      <w:rFonts w:asciiTheme="majorHAnsi" w:eastAsiaTheme="majorEastAsia" w:hAnsiTheme="majorHAnsi" w:cstheme="majorBidi"/>
      <w:sz w:val="18"/>
      <w:szCs w:val="18"/>
    </w:rPr>
  </w:style>
  <w:style w:type="paragraph" w:styleId="aa">
    <w:name w:val="List Paragraph"/>
    <w:basedOn w:val="a"/>
    <w:uiPriority w:val="34"/>
    <w:qFormat/>
    <w:rsid w:val="00E57A0C"/>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7757750">
      <w:bodyDiv w:val="1"/>
      <w:marLeft w:val="0"/>
      <w:marRight w:val="0"/>
      <w:marTop w:val="0"/>
      <w:marBottom w:val="0"/>
      <w:divBdr>
        <w:top w:val="none" w:sz="0" w:space="0" w:color="auto"/>
        <w:left w:val="none" w:sz="0" w:space="0" w:color="auto"/>
        <w:bottom w:val="none" w:sz="0" w:space="0" w:color="auto"/>
        <w:right w:val="none" w:sz="0" w:space="0" w:color="auto"/>
      </w:divBdr>
      <w:divsChild>
        <w:div w:id="194540629">
          <w:marLeft w:val="90"/>
          <w:marRight w:val="90"/>
          <w:marTop w:val="300"/>
          <w:marBottom w:val="300"/>
          <w:divBdr>
            <w:top w:val="none" w:sz="0" w:space="0" w:color="auto"/>
            <w:left w:val="none" w:sz="0" w:space="0" w:color="auto"/>
            <w:bottom w:val="none" w:sz="0" w:space="0" w:color="auto"/>
            <w:right w:val="none" w:sz="0" w:space="0" w:color="auto"/>
          </w:divBdr>
          <w:divsChild>
            <w:div w:id="393506731">
              <w:marLeft w:val="165"/>
              <w:marRight w:val="165"/>
              <w:marTop w:val="150"/>
              <w:marBottom w:val="150"/>
              <w:divBdr>
                <w:top w:val="none" w:sz="0" w:space="0" w:color="auto"/>
                <w:left w:val="none" w:sz="0" w:space="0" w:color="auto"/>
                <w:bottom w:val="none" w:sz="0" w:space="0" w:color="auto"/>
                <w:right w:val="none" w:sz="0" w:space="0" w:color="auto"/>
              </w:divBdr>
            </w:div>
          </w:divsChild>
        </w:div>
      </w:divsChild>
    </w:div>
    <w:div w:id="700203840">
      <w:bodyDiv w:val="1"/>
      <w:marLeft w:val="0"/>
      <w:marRight w:val="0"/>
      <w:marTop w:val="0"/>
      <w:marBottom w:val="0"/>
      <w:divBdr>
        <w:top w:val="none" w:sz="0" w:space="0" w:color="auto"/>
        <w:left w:val="none" w:sz="0" w:space="0" w:color="auto"/>
        <w:bottom w:val="none" w:sz="0" w:space="0" w:color="auto"/>
        <w:right w:val="none" w:sz="0" w:space="0" w:color="auto"/>
      </w:divBdr>
    </w:div>
    <w:div w:id="1220555749">
      <w:bodyDiv w:val="1"/>
      <w:marLeft w:val="0"/>
      <w:marRight w:val="0"/>
      <w:marTop w:val="0"/>
      <w:marBottom w:val="0"/>
      <w:divBdr>
        <w:top w:val="none" w:sz="0" w:space="0" w:color="auto"/>
        <w:left w:val="none" w:sz="0" w:space="0" w:color="auto"/>
        <w:bottom w:val="none" w:sz="0" w:space="0" w:color="auto"/>
        <w:right w:val="none" w:sz="0" w:space="0" w:color="auto"/>
      </w:divBdr>
      <w:divsChild>
        <w:div w:id="1679195570">
          <w:marLeft w:val="90"/>
          <w:marRight w:val="90"/>
          <w:marTop w:val="300"/>
          <w:marBottom w:val="300"/>
          <w:divBdr>
            <w:top w:val="none" w:sz="0" w:space="0" w:color="auto"/>
            <w:left w:val="none" w:sz="0" w:space="0" w:color="auto"/>
            <w:bottom w:val="none" w:sz="0" w:space="0" w:color="auto"/>
            <w:right w:val="none" w:sz="0" w:space="0" w:color="auto"/>
          </w:divBdr>
          <w:divsChild>
            <w:div w:id="1511066904">
              <w:marLeft w:val="165"/>
              <w:marRight w:val="165"/>
              <w:marTop w:val="150"/>
              <w:marBottom w:val="15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0EB2EE-FBE1-4091-B6A6-A875951EFE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487</TotalTime>
  <Pages>17</Pages>
  <Words>1827</Words>
  <Characters>10415</Characters>
  <Application>Microsoft Office Word</Application>
  <DocSecurity>0</DocSecurity>
  <Lines>86</Lines>
  <Paragraphs>24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atamidef</dc:creator>
  <cp:keywords/>
  <dc:description/>
  <cp:lastModifiedBy>atami</cp:lastModifiedBy>
  <cp:revision>18</cp:revision>
  <cp:lastPrinted>2022-11-24T10:14:00Z</cp:lastPrinted>
  <dcterms:created xsi:type="dcterms:W3CDTF">2022-11-24T08:17:00Z</dcterms:created>
  <dcterms:modified xsi:type="dcterms:W3CDTF">2022-12-14T04:17:00Z</dcterms:modified>
</cp:coreProperties>
</file>